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FB712" w14:textId="77777777" w:rsidR="00F66ABB" w:rsidRPr="009D68B7" w:rsidRDefault="00F66ABB" w:rsidP="00F66ABB">
      <w:pPr>
        <w:pStyle w:val="Heading2"/>
        <w:rPr>
          <w:b/>
          <w:bCs/>
          <w:sz w:val="36"/>
          <w:szCs w:val="36"/>
        </w:rPr>
      </w:pPr>
      <w:bookmarkStart w:id="0" w:name="_Toc35790109"/>
      <w:r w:rsidRPr="009D68B7">
        <w:rPr>
          <w:b/>
          <w:bCs/>
          <w:sz w:val="36"/>
          <w:szCs w:val="36"/>
        </w:rPr>
        <w:t>SHORT, Clifton Frederick</w:t>
      </w:r>
      <w:bookmarkEnd w:id="0"/>
    </w:p>
    <w:p w14:paraId="0D4EFC84" w14:textId="77777777" w:rsidR="00F66ABB" w:rsidRDefault="00F66ABB" w:rsidP="00F66ABB">
      <w:pPr>
        <w:spacing w:after="0"/>
        <w:rPr>
          <w:sz w:val="24"/>
          <w:szCs w:val="24"/>
        </w:rPr>
      </w:pPr>
    </w:p>
    <w:p w14:paraId="2A3A18AA" w14:textId="77777777" w:rsidR="00F66ABB" w:rsidRPr="00A06FF1" w:rsidRDefault="00F66ABB" w:rsidP="00F66ABB">
      <w:pPr>
        <w:spacing w:after="0"/>
        <w:rPr>
          <w:b/>
          <w:bCs/>
          <w:sz w:val="24"/>
          <w:szCs w:val="24"/>
        </w:rPr>
      </w:pPr>
      <w:r w:rsidRPr="00A06FF1">
        <w:rPr>
          <w:b/>
          <w:bCs/>
          <w:sz w:val="24"/>
          <w:szCs w:val="24"/>
        </w:rPr>
        <w:t>Reference: Beecroft Presbyterian Church Roll of Honour</w:t>
      </w:r>
    </w:p>
    <w:p w14:paraId="11D0FAE4" w14:textId="77777777" w:rsidR="00F66ABB" w:rsidRDefault="00F66ABB" w:rsidP="00F66ABB">
      <w:pPr>
        <w:spacing w:after="0"/>
        <w:rPr>
          <w:sz w:val="24"/>
          <w:szCs w:val="24"/>
        </w:rPr>
      </w:pPr>
    </w:p>
    <w:p w14:paraId="1935BB19" w14:textId="77777777" w:rsidR="00F66ABB" w:rsidRDefault="00F66ABB" w:rsidP="00F66ABB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1886, Petersham district, son of Walter H. and Louisa M. Short]</w:t>
      </w:r>
    </w:p>
    <w:p w14:paraId="3D575F63" w14:textId="77777777" w:rsidR="00F66ABB" w:rsidRPr="001B2E51" w:rsidRDefault="00F66ABB" w:rsidP="00F66ABB">
      <w:pPr>
        <w:spacing w:after="0"/>
        <w:rPr>
          <w:sz w:val="24"/>
          <w:szCs w:val="24"/>
        </w:rPr>
      </w:pPr>
    </w:p>
    <w:p w14:paraId="5BF3205F" w14:textId="77777777" w:rsidR="00F66ABB" w:rsidRPr="00D36A0C" w:rsidRDefault="00F66ABB" w:rsidP="00F66ABB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192DBA53" w14:textId="77777777" w:rsidR="00F66ABB" w:rsidRDefault="00F66ABB" w:rsidP="00F66ABB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11595</w:t>
      </w:r>
    </w:p>
    <w:p w14:paraId="4B827BBC" w14:textId="77777777" w:rsidR="0002180B" w:rsidRDefault="0002180B" w:rsidP="0002180B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23 Aug 1915</w:t>
      </w:r>
    </w:p>
    <w:p w14:paraId="0A51C584" w14:textId="07318E23" w:rsidR="00F66ABB" w:rsidRDefault="00F66ABB" w:rsidP="00F66ABB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Petersham, NSW</w:t>
      </w:r>
    </w:p>
    <w:p w14:paraId="67685B37" w14:textId="524862A9" w:rsidR="00931557" w:rsidRDefault="00931557" w:rsidP="00F66ABB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 years</w:t>
      </w:r>
    </w:p>
    <w:p w14:paraId="3D82B61B" w14:textId="77777777" w:rsidR="00F66ABB" w:rsidRDefault="00F66ABB" w:rsidP="00F66ABB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Warehouse salesman</w:t>
      </w:r>
    </w:p>
    <w:p w14:paraId="5A90FACE" w14:textId="77777777" w:rsidR="00F66ABB" w:rsidRDefault="00F66ABB" w:rsidP="00F66ABB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‘Waratah’, Albert Street, Petersham, NSW</w:t>
      </w:r>
    </w:p>
    <w:p w14:paraId="06F2983E" w14:textId="77777777" w:rsidR="00F66ABB" w:rsidRDefault="00F66ABB" w:rsidP="00F66ABB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</w:p>
    <w:p w14:paraId="23C7291D" w14:textId="77777777" w:rsidR="00F66ABB" w:rsidRDefault="00F66ABB" w:rsidP="00F66ABB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29</w:t>
      </w:r>
    </w:p>
    <w:p w14:paraId="2A8105EB" w14:textId="0662DB77" w:rsidR="00F66ABB" w:rsidRDefault="00F66ABB" w:rsidP="00F66ABB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C960D3">
        <w:rPr>
          <w:sz w:val="24"/>
          <w:szCs w:val="24"/>
        </w:rPr>
        <w:tab/>
      </w:r>
      <w:r w:rsidR="00C960D3">
        <w:rPr>
          <w:sz w:val="24"/>
          <w:szCs w:val="24"/>
        </w:rPr>
        <w:tab/>
      </w:r>
      <w:r>
        <w:rPr>
          <w:sz w:val="24"/>
          <w:szCs w:val="24"/>
        </w:rPr>
        <w:t>5’ 9”</w:t>
      </w:r>
    </w:p>
    <w:p w14:paraId="27629575" w14:textId="4E38653A" w:rsidR="00ED49E2" w:rsidRDefault="00ED49E2" w:rsidP="00A16690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154lbs</w:t>
      </w:r>
    </w:p>
    <w:p w14:paraId="474A5D6E" w14:textId="0EB2C66C" w:rsidR="00A16690" w:rsidRDefault="00A16690" w:rsidP="00A16690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931557">
        <w:rPr>
          <w:sz w:val="24"/>
          <w:szCs w:val="24"/>
        </w:rPr>
        <w:t>37”</w:t>
      </w:r>
    </w:p>
    <w:p w14:paraId="0AEF31E9" w14:textId="2018EB6C" w:rsidR="00A16690" w:rsidRDefault="00A16690" w:rsidP="00A16690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1557">
        <w:rPr>
          <w:sz w:val="24"/>
          <w:szCs w:val="24"/>
        </w:rPr>
        <w:t>Sallow</w:t>
      </w:r>
    </w:p>
    <w:p w14:paraId="155A6F2B" w14:textId="07C4EDEC" w:rsidR="00A16690" w:rsidRDefault="00A16690" w:rsidP="00A16690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1557">
        <w:rPr>
          <w:sz w:val="24"/>
          <w:szCs w:val="24"/>
        </w:rPr>
        <w:t>Brown</w:t>
      </w:r>
    </w:p>
    <w:p w14:paraId="1889DFFC" w14:textId="7A161BA7" w:rsidR="00ED49E2" w:rsidRDefault="00A16690" w:rsidP="00A16690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 w:rsidR="00931557">
        <w:rPr>
          <w:sz w:val="24"/>
          <w:szCs w:val="24"/>
        </w:rPr>
        <w:tab/>
      </w:r>
      <w:r w:rsidR="00931557">
        <w:rPr>
          <w:sz w:val="24"/>
          <w:szCs w:val="24"/>
        </w:rPr>
        <w:tab/>
        <w:t>Dark</w:t>
      </w:r>
    </w:p>
    <w:p w14:paraId="49678EF3" w14:textId="6891EE3E" w:rsidR="00A16690" w:rsidRDefault="00ED49E2" w:rsidP="00A16690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  <w:t>Presbyterian</w:t>
      </w:r>
      <w:r w:rsidR="00A16690">
        <w:rPr>
          <w:sz w:val="24"/>
          <w:szCs w:val="24"/>
        </w:rPr>
        <w:tab/>
      </w:r>
      <w:r w:rsidR="00A16690">
        <w:rPr>
          <w:sz w:val="24"/>
          <w:szCs w:val="24"/>
        </w:rPr>
        <w:tab/>
      </w:r>
    </w:p>
    <w:p w14:paraId="32CCCDAE" w14:textId="77777777" w:rsidR="00F66ABB" w:rsidRDefault="00F66ABB" w:rsidP="00F66ABB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Wife, Mrs. Mary Short, ‘Waratah’ Albert Street, Petersham, NSW</w:t>
      </w:r>
    </w:p>
    <w:p w14:paraId="75FB66B9" w14:textId="77777777" w:rsidR="00F66ABB" w:rsidRDefault="00F66ABB" w:rsidP="00F66ABB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Warehouseman’s Rifle Club, resigned to enlist for active service</w:t>
      </w:r>
    </w:p>
    <w:p w14:paraId="57BBFF2C" w14:textId="77777777" w:rsidR="00F66ABB" w:rsidRDefault="00F66ABB" w:rsidP="00F66ABB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2 Aug 1915</w:t>
      </w:r>
    </w:p>
    <w:p w14:paraId="6239138C" w14:textId="77777777" w:rsidR="00F66ABB" w:rsidRDefault="00F66ABB" w:rsidP="00F66ABB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Gunner</w:t>
      </w:r>
    </w:p>
    <w:p w14:paraId="42AFD686" w14:textId="77777777" w:rsidR="00F66ABB" w:rsidRDefault="00F66ABB" w:rsidP="00F66ABB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Divisional Ammunition Column 2, Reinforcement 3</w:t>
      </w:r>
    </w:p>
    <w:p w14:paraId="6EC5A566" w14:textId="77777777" w:rsidR="00F66ABB" w:rsidRDefault="00F66ABB" w:rsidP="00F66ABB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25/90/2</w:t>
      </w:r>
    </w:p>
    <w:p w14:paraId="2F672847" w14:textId="77777777" w:rsidR="00F66ABB" w:rsidRDefault="00F66ABB" w:rsidP="00F66ABB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>Unit embarked from Sydney, NSW, on board HMAT RMS Osterley on 15 Jan 1916</w:t>
      </w:r>
    </w:p>
    <w:p w14:paraId="2380E6C3" w14:textId="77777777" w:rsidR="00F66ABB" w:rsidRDefault="00F66ABB" w:rsidP="00F66ABB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  <w:t>2 Divisional Ammunition Column – 1 to 5 Reinforcements (Nov 1915 – Apr 1916)</w:t>
      </w:r>
    </w:p>
    <w:p w14:paraId="23219ECF" w14:textId="77777777" w:rsidR="00F66ABB" w:rsidRDefault="00F66ABB" w:rsidP="00F66ABB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Quartermaster Sergeant</w:t>
      </w:r>
    </w:p>
    <w:p w14:paraId="5BD6281D" w14:textId="77777777" w:rsidR="00F66ABB" w:rsidRDefault="00F66ABB" w:rsidP="00F66ABB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2</w:t>
      </w:r>
      <w:r w:rsidRPr="001B2E5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Division Ammunition Column</w:t>
      </w:r>
    </w:p>
    <w:p w14:paraId="41CDD43A" w14:textId="77777777" w:rsidR="00F66ABB" w:rsidRDefault="00F66ABB" w:rsidP="00F66ABB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29 May 1919</w:t>
      </w:r>
    </w:p>
    <w:p w14:paraId="105379EF" w14:textId="77777777" w:rsidR="00F66ABB" w:rsidRDefault="00F66ABB" w:rsidP="00F66ABB">
      <w:pPr>
        <w:spacing w:after="0"/>
        <w:rPr>
          <w:sz w:val="24"/>
          <w:szCs w:val="24"/>
        </w:rPr>
      </w:pPr>
      <w:r>
        <w:rPr>
          <w:sz w:val="24"/>
          <w:szCs w:val="24"/>
        </w:rPr>
        <w:t>Medals: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Meritorious Service Medal</w:t>
      </w:r>
    </w:p>
    <w:p w14:paraId="6D797686" w14:textId="77777777" w:rsidR="00F66ABB" w:rsidRDefault="00F66ABB" w:rsidP="00F66A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Source: ‘Commonwealth Gazette’ No. 113; Date: 6 Oct 1919</w:t>
      </w:r>
      <w:r>
        <w:rPr>
          <w:sz w:val="24"/>
          <w:szCs w:val="24"/>
        </w:rPr>
        <w:tab/>
      </w:r>
    </w:p>
    <w:p w14:paraId="67C4F56D" w14:textId="77777777" w:rsidR="00F66ABB" w:rsidRDefault="00F66ABB" w:rsidP="00F66ABB">
      <w:pPr>
        <w:spacing w:after="0"/>
        <w:rPr>
          <w:b/>
          <w:bCs/>
          <w:sz w:val="24"/>
          <w:szCs w:val="24"/>
        </w:rPr>
      </w:pPr>
    </w:p>
    <w:p w14:paraId="0A085574" w14:textId="77777777" w:rsidR="00F66ABB" w:rsidRPr="00A27558" w:rsidRDefault="00F66ABB" w:rsidP="00F66ABB">
      <w:pPr>
        <w:spacing w:after="0"/>
        <w:rPr>
          <w:b/>
          <w:bCs/>
          <w:sz w:val="24"/>
          <w:szCs w:val="24"/>
        </w:rPr>
      </w:pPr>
      <w:r w:rsidRPr="00A27558">
        <w:rPr>
          <w:b/>
          <w:bCs/>
          <w:sz w:val="24"/>
          <w:szCs w:val="24"/>
        </w:rPr>
        <w:t>Further references:</w:t>
      </w:r>
    </w:p>
    <w:p w14:paraId="7CC30A78" w14:textId="77777777" w:rsidR="00F66ABB" w:rsidRPr="009D68B7" w:rsidRDefault="00F66ABB" w:rsidP="00F66ABB">
      <w:pPr>
        <w:spacing w:after="0"/>
      </w:pPr>
      <w:r w:rsidRPr="009D68B7">
        <w:t>Evening News, Sat 17 Feb 1917 (Presbyterian Church roll of honour)</w:t>
      </w:r>
    </w:p>
    <w:p w14:paraId="61759ACC" w14:textId="77777777" w:rsidR="00F66ABB" w:rsidRDefault="00F66ABB" w:rsidP="00F66ABB">
      <w:pPr>
        <w:spacing w:after="0"/>
        <w:rPr>
          <w:sz w:val="24"/>
          <w:szCs w:val="24"/>
        </w:rPr>
      </w:pPr>
    </w:p>
    <w:p w14:paraId="34010CD3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D3"/>
    <w:rsid w:val="0002180B"/>
    <w:rsid w:val="005523D3"/>
    <w:rsid w:val="00931557"/>
    <w:rsid w:val="009C1B6B"/>
    <w:rsid w:val="00A16690"/>
    <w:rsid w:val="00C960D3"/>
    <w:rsid w:val="00ED49E2"/>
    <w:rsid w:val="00F6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2178F"/>
  <w15:chartTrackingRefBased/>
  <w15:docId w15:val="{EE336944-16B7-4E2C-909F-09A38E04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AB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A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6A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2020-04-23T07:20:00Z</dcterms:created>
  <dcterms:modified xsi:type="dcterms:W3CDTF">2024-04-30T09:49:00Z</dcterms:modified>
</cp:coreProperties>
</file>