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873C" w14:textId="77777777" w:rsidR="00150DD6" w:rsidRPr="00970A1A" w:rsidRDefault="00150DD6" w:rsidP="00150DD6">
      <w:pPr>
        <w:pStyle w:val="Heading2"/>
        <w:rPr>
          <w:b/>
          <w:bCs/>
          <w:sz w:val="36"/>
          <w:szCs w:val="36"/>
        </w:rPr>
      </w:pPr>
      <w:bookmarkStart w:id="0" w:name="_Toc35790081"/>
      <w:r w:rsidRPr="00970A1A">
        <w:rPr>
          <w:b/>
          <w:bCs/>
          <w:sz w:val="36"/>
          <w:szCs w:val="36"/>
        </w:rPr>
        <w:t>PATTERSON, Argyle</w:t>
      </w:r>
      <w:bookmarkEnd w:id="0"/>
    </w:p>
    <w:p w14:paraId="61BAF358" w14:textId="77777777" w:rsidR="00150DD6" w:rsidRDefault="00150DD6" w:rsidP="00150DD6">
      <w:pPr>
        <w:spacing w:after="0"/>
        <w:rPr>
          <w:b/>
          <w:bCs/>
          <w:sz w:val="24"/>
          <w:szCs w:val="24"/>
        </w:rPr>
      </w:pPr>
    </w:p>
    <w:p w14:paraId="5C165C0C" w14:textId="77777777" w:rsidR="00150DD6" w:rsidRPr="00A61ADE" w:rsidRDefault="00150DD6" w:rsidP="00150DD6">
      <w:pPr>
        <w:spacing w:after="0"/>
        <w:rPr>
          <w:b/>
          <w:bCs/>
          <w:sz w:val="24"/>
          <w:szCs w:val="24"/>
        </w:rPr>
      </w:pPr>
      <w:r w:rsidRPr="00A61ADE">
        <w:rPr>
          <w:b/>
          <w:bCs/>
          <w:sz w:val="24"/>
          <w:szCs w:val="24"/>
        </w:rPr>
        <w:t>Reference: Beecroft Public School</w:t>
      </w:r>
      <w:r>
        <w:rPr>
          <w:b/>
          <w:bCs/>
          <w:sz w:val="24"/>
          <w:szCs w:val="24"/>
        </w:rPr>
        <w:t>, Tony Cunneen book</w:t>
      </w:r>
    </w:p>
    <w:p w14:paraId="60D61378" w14:textId="77777777" w:rsidR="00150DD6" w:rsidRDefault="00150DD6" w:rsidP="00150DD6">
      <w:pPr>
        <w:spacing w:after="0"/>
        <w:rPr>
          <w:b/>
          <w:bCs/>
          <w:sz w:val="24"/>
          <w:szCs w:val="24"/>
        </w:rPr>
      </w:pPr>
    </w:p>
    <w:p w14:paraId="0FB5DE01" w14:textId="77777777" w:rsidR="00150DD6" w:rsidRDefault="00150DD6" w:rsidP="00150D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Raymond Patterson (also died of wounds)</w:t>
      </w:r>
    </w:p>
    <w:p w14:paraId="4F12860F" w14:textId="77777777" w:rsidR="00150DD6" w:rsidRDefault="00150DD6" w:rsidP="00150DD6">
      <w:pPr>
        <w:spacing w:after="0"/>
        <w:rPr>
          <w:sz w:val="24"/>
          <w:szCs w:val="24"/>
        </w:rPr>
      </w:pPr>
    </w:p>
    <w:p w14:paraId="14ADC20C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1888, Parramatta district, son of James and Elizabeth Patterson]</w:t>
      </w:r>
    </w:p>
    <w:p w14:paraId="68F9FC9B" w14:textId="77777777" w:rsidR="00150DD6" w:rsidRPr="00A35FA2" w:rsidRDefault="00150DD6" w:rsidP="00150DD6">
      <w:pPr>
        <w:spacing w:after="0"/>
        <w:rPr>
          <w:sz w:val="24"/>
          <w:szCs w:val="24"/>
        </w:rPr>
      </w:pPr>
    </w:p>
    <w:p w14:paraId="595CB3A1" w14:textId="77777777" w:rsidR="00150DD6" w:rsidRPr="00D36A0C" w:rsidRDefault="00150DD6" w:rsidP="00150DD6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46401DA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7226</w:t>
      </w:r>
    </w:p>
    <w:p w14:paraId="3B5670A0" w14:textId="77777777" w:rsidR="00980177" w:rsidRDefault="00980177" w:rsidP="0098017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14 Sep 1915</w:t>
      </w:r>
    </w:p>
    <w:p w14:paraId="1BA7E449" w14:textId="15439055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Parramatta, NSW</w:t>
      </w:r>
    </w:p>
    <w:p w14:paraId="7C2FAFC9" w14:textId="42D869E4" w:rsidR="0090779A" w:rsidRDefault="0090779A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years 3 months</w:t>
      </w:r>
    </w:p>
    <w:p w14:paraId="3C7D13A9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Orchardist</w:t>
      </w:r>
    </w:p>
    <w:p w14:paraId="256813DC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Duffy’s Lane, Thornleigh, NSW</w:t>
      </w:r>
    </w:p>
    <w:p w14:paraId="24CEB41E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8E0AA88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27</w:t>
      </w:r>
    </w:p>
    <w:p w14:paraId="4DFAEFC2" w14:textId="3E63AE32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DF3AE0">
        <w:rPr>
          <w:sz w:val="24"/>
          <w:szCs w:val="24"/>
        </w:rPr>
        <w:tab/>
      </w:r>
      <w:r w:rsidR="00DF3AE0">
        <w:rPr>
          <w:sz w:val="24"/>
          <w:szCs w:val="24"/>
        </w:rPr>
        <w:tab/>
      </w:r>
      <w:r>
        <w:rPr>
          <w:sz w:val="24"/>
          <w:szCs w:val="24"/>
        </w:rPr>
        <w:t>5’ 7”</w:t>
      </w:r>
    </w:p>
    <w:p w14:paraId="558F009E" w14:textId="36901A7B" w:rsidR="008126F1" w:rsidRDefault="008126F1" w:rsidP="008126F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18E2">
        <w:rPr>
          <w:sz w:val="24"/>
          <w:szCs w:val="24"/>
        </w:rPr>
        <w:t>10 stone 5lbs</w:t>
      </w:r>
    </w:p>
    <w:p w14:paraId="6A178523" w14:textId="5C955CED" w:rsidR="008126F1" w:rsidRDefault="008126F1" w:rsidP="008126F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0779A">
        <w:rPr>
          <w:sz w:val="24"/>
          <w:szCs w:val="24"/>
        </w:rPr>
        <w:t>36-39.5”</w:t>
      </w:r>
    </w:p>
    <w:p w14:paraId="235B8475" w14:textId="31C27C2C" w:rsidR="008126F1" w:rsidRDefault="008126F1" w:rsidP="008126F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779A">
        <w:rPr>
          <w:sz w:val="24"/>
          <w:szCs w:val="24"/>
        </w:rPr>
        <w:t>Florid</w:t>
      </w:r>
    </w:p>
    <w:p w14:paraId="08F52FD5" w14:textId="4513FDC3" w:rsidR="008126F1" w:rsidRDefault="008126F1" w:rsidP="008126F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779A">
        <w:rPr>
          <w:sz w:val="24"/>
          <w:szCs w:val="24"/>
        </w:rPr>
        <w:t>Brown</w:t>
      </w:r>
    </w:p>
    <w:p w14:paraId="4138C21D" w14:textId="642FB635" w:rsidR="008126F1" w:rsidRDefault="008126F1" w:rsidP="008126F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779A">
        <w:rPr>
          <w:sz w:val="24"/>
          <w:szCs w:val="24"/>
        </w:rPr>
        <w:t>Dark brown</w:t>
      </w:r>
    </w:p>
    <w:p w14:paraId="397BB42B" w14:textId="4DCAB47A" w:rsidR="008126F1" w:rsidRDefault="008126F1" w:rsidP="008126F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4218E2">
        <w:rPr>
          <w:sz w:val="24"/>
          <w:szCs w:val="24"/>
        </w:rPr>
        <w:t>Church of England</w:t>
      </w:r>
    </w:p>
    <w:p w14:paraId="2ECCC2D7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James Patterson, Duffey’s Lane, Thornleigh, NSW</w:t>
      </w:r>
    </w:p>
    <w:p w14:paraId="4F320155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Driver</w:t>
      </w:r>
    </w:p>
    <w:p w14:paraId="4C69F9B7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5, Battery 13</w:t>
      </w:r>
    </w:p>
    <w:p w14:paraId="189DAF8F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13/33/1</w:t>
      </w:r>
    </w:p>
    <w:p w14:paraId="7464BEC3" w14:textId="77777777" w:rsidR="00150DD6" w:rsidRDefault="00150DD6" w:rsidP="00150DD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A34 </w:t>
      </w:r>
      <w:r w:rsidRPr="00E24A7B">
        <w:rPr>
          <w:i/>
          <w:iCs/>
          <w:sz w:val="24"/>
          <w:szCs w:val="24"/>
        </w:rPr>
        <w:t>Persic</w:t>
      </w:r>
      <w:r>
        <w:rPr>
          <w:sz w:val="24"/>
          <w:szCs w:val="24"/>
        </w:rPr>
        <w:t xml:space="preserve"> on 18 Nov 1915</w:t>
      </w:r>
    </w:p>
    <w:p w14:paraId="57F7396C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FAB (Nov 1915)</w:t>
      </w:r>
    </w:p>
    <w:p w14:paraId="4262C45E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Driver</w:t>
      </w:r>
    </w:p>
    <w:p w14:paraId="621425B6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</w:t>
      </w:r>
      <w:r w:rsidRPr="00C108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Artillery Brigade</w:t>
      </w:r>
    </w:p>
    <w:p w14:paraId="39F78F9C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wounds 14 May 1917</w:t>
      </w:r>
    </w:p>
    <w:p w14:paraId="694D1B00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Grevillers</w:t>
      </w:r>
      <w:proofErr w:type="spellEnd"/>
      <w:r>
        <w:rPr>
          <w:sz w:val="24"/>
          <w:szCs w:val="24"/>
        </w:rPr>
        <w:t xml:space="preserve"> British Cemetery (Plot V, Row A, Grave. No. 8), France</w:t>
      </w:r>
    </w:p>
    <w:p w14:paraId="4E11CC34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14</w:t>
      </w:r>
    </w:p>
    <w:p w14:paraId="1BD3D4BD" w14:textId="77777777" w:rsidR="00150DD6" w:rsidRDefault="00150DD6" w:rsidP="00150DD6">
      <w:pPr>
        <w:spacing w:after="0"/>
        <w:rPr>
          <w:sz w:val="24"/>
          <w:szCs w:val="24"/>
        </w:rPr>
      </w:pPr>
      <w:r>
        <w:rPr>
          <w:sz w:val="24"/>
          <w:szCs w:val="24"/>
        </w:rPr>
        <w:t>Source: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AWM145 Roll of Honour cards, 1914-1918 War, Army</w:t>
      </w:r>
    </w:p>
    <w:p w14:paraId="28951514" w14:textId="77777777" w:rsidR="00150DD6" w:rsidRDefault="00150DD6" w:rsidP="00150DD6">
      <w:pPr>
        <w:spacing w:after="0"/>
        <w:rPr>
          <w:sz w:val="24"/>
          <w:szCs w:val="24"/>
        </w:rPr>
      </w:pPr>
    </w:p>
    <w:p w14:paraId="7A565F80" w14:textId="77777777" w:rsidR="00150DD6" w:rsidRDefault="00150DD6" w:rsidP="00150D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5E9ABD64" w14:textId="77777777" w:rsidR="00150DD6" w:rsidRPr="00DB5D9F" w:rsidRDefault="00150DD6" w:rsidP="00150DD6">
      <w:pPr>
        <w:spacing w:after="0"/>
      </w:pPr>
      <w:r w:rsidRPr="00DB5D9F">
        <w:t>“Beecroft and Cheltenham in WW1” by Tony Cunneen (page 26)</w:t>
      </w:r>
    </w:p>
    <w:p w14:paraId="716083F6" w14:textId="77777777" w:rsidR="00150DD6" w:rsidRPr="00DB5D9F" w:rsidRDefault="00150DD6" w:rsidP="00150DD6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25 Sep 1915 (enlisted)</w:t>
      </w:r>
    </w:p>
    <w:p w14:paraId="1EB35E05" w14:textId="77777777" w:rsidR="00150DD6" w:rsidRPr="00DB5D9F" w:rsidRDefault="00150DD6" w:rsidP="00150DD6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23 Oct 1915 (send-off)</w:t>
      </w:r>
    </w:p>
    <w:p w14:paraId="622A9DC9" w14:textId="77777777" w:rsidR="00150DD6" w:rsidRPr="00DB5D9F" w:rsidRDefault="00150DD6" w:rsidP="00150DD6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30 Oct 1915 (send-off)</w:t>
      </w:r>
    </w:p>
    <w:p w14:paraId="17F41C29" w14:textId="77777777" w:rsidR="00150DD6" w:rsidRPr="00DB5D9F" w:rsidRDefault="00150DD6" w:rsidP="00150DD6">
      <w:pPr>
        <w:spacing w:after="0"/>
      </w:pPr>
      <w:bookmarkStart w:id="1" w:name="_Hlk24373988"/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11 Mar 1916 (in Egypt)</w:t>
      </w:r>
    </w:p>
    <w:p w14:paraId="0AE91934" w14:textId="77777777" w:rsidR="00150DD6" w:rsidRPr="00DB5D9F" w:rsidRDefault="00150DD6" w:rsidP="00150DD6">
      <w:pPr>
        <w:spacing w:after="0"/>
      </w:pPr>
      <w:bookmarkStart w:id="2" w:name="_Hlk24490617"/>
      <w:r w:rsidRPr="00DB5D9F">
        <w:lastRenderedPageBreak/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29 Apr 1916 (reported ill)</w:t>
      </w:r>
    </w:p>
    <w:bookmarkEnd w:id="1"/>
    <w:bookmarkEnd w:id="2"/>
    <w:p w14:paraId="2B789E3C" w14:textId="77777777" w:rsidR="00150DD6" w:rsidRPr="00DB5D9F" w:rsidRDefault="00150DD6" w:rsidP="00150DD6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13 May 1916 (Beecroft Public school ex-student)</w:t>
      </w:r>
    </w:p>
    <w:p w14:paraId="4D5B1C11" w14:textId="77777777" w:rsidR="00150DD6" w:rsidRPr="00DB5D9F" w:rsidRDefault="00150DD6" w:rsidP="00150DD6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2 Jun 1917 (reported died of wounds)</w:t>
      </w:r>
    </w:p>
    <w:p w14:paraId="3B50A1D3" w14:textId="77777777" w:rsidR="00150DD6" w:rsidRDefault="00150DD6" w:rsidP="00150DD6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20 Oct 1917 (report of brother Raymond’s death)</w:t>
      </w:r>
    </w:p>
    <w:p w14:paraId="3A6EC8C1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67"/>
    <w:rsid w:val="00150DD6"/>
    <w:rsid w:val="00170F67"/>
    <w:rsid w:val="004218E2"/>
    <w:rsid w:val="008126F1"/>
    <w:rsid w:val="0090779A"/>
    <w:rsid w:val="00980177"/>
    <w:rsid w:val="009C1B6B"/>
    <w:rsid w:val="00D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2A90"/>
  <w15:chartTrackingRefBased/>
  <w15:docId w15:val="{EAB34CF1-3D57-490D-9AF2-DFF898B4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D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0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2020-04-23T07:00:00Z</dcterms:created>
  <dcterms:modified xsi:type="dcterms:W3CDTF">2024-04-30T10:04:00Z</dcterms:modified>
</cp:coreProperties>
</file>