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097B4" w14:textId="309B70D4" w:rsidR="008E4480" w:rsidRPr="00B97521" w:rsidRDefault="008E4480" w:rsidP="008E4480">
      <w:pPr>
        <w:pStyle w:val="Heading2"/>
        <w:rPr>
          <w:b/>
          <w:bCs/>
          <w:sz w:val="36"/>
          <w:szCs w:val="36"/>
        </w:rPr>
      </w:pPr>
      <w:r>
        <w:rPr>
          <w:b/>
          <w:bCs/>
          <w:sz w:val="36"/>
          <w:szCs w:val="36"/>
        </w:rPr>
        <w:t>OLDROYD, Charles William</w:t>
      </w:r>
    </w:p>
    <w:p w14:paraId="35C8A3D1" w14:textId="77777777" w:rsidR="008E4480" w:rsidRDefault="008E4480" w:rsidP="008E4480">
      <w:pPr>
        <w:spacing w:after="0"/>
        <w:rPr>
          <w:sz w:val="24"/>
          <w:szCs w:val="24"/>
        </w:rPr>
      </w:pPr>
    </w:p>
    <w:p w14:paraId="73445D2C" w14:textId="7B286428" w:rsidR="00352427" w:rsidRDefault="00CE56B8" w:rsidP="00DD4F4B">
      <w:pPr>
        <w:spacing w:after="0"/>
        <w:rPr>
          <w:sz w:val="24"/>
          <w:szCs w:val="24"/>
        </w:rPr>
      </w:pPr>
      <w:r>
        <w:rPr>
          <w:sz w:val="24"/>
          <w:szCs w:val="24"/>
        </w:rPr>
        <w:t xml:space="preserve">Charles William Oldroyd was born </w:t>
      </w:r>
      <w:r w:rsidR="00352427">
        <w:rPr>
          <w:sz w:val="24"/>
          <w:szCs w:val="24"/>
        </w:rPr>
        <w:t>14</w:t>
      </w:r>
      <w:r w:rsidR="00352427" w:rsidRPr="00352427">
        <w:rPr>
          <w:sz w:val="24"/>
          <w:szCs w:val="24"/>
          <w:vertAlign w:val="superscript"/>
        </w:rPr>
        <w:t>th</w:t>
      </w:r>
      <w:r w:rsidR="00352427">
        <w:rPr>
          <w:sz w:val="24"/>
          <w:szCs w:val="24"/>
        </w:rPr>
        <w:t xml:space="preserve"> March 1875.</w:t>
      </w:r>
    </w:p>
    <w:p w14:paraId="1F142999" w14:textId="61A80BA2" w:rsidR="00AD2BA8" w:rsidRDefault="00745027" w:rsidP="00DD4F4B">
      <w:pPr>
        <w:spacing w:after="0"/>
        <w:rPr>
          <w:sz w:val="24"/>
          <w:szCs w:val="24"/>
        </w:rPr>
      </w:pPr>
      <w:r>
        <w:rPr>
          <w:sz w:val="24"/>
          <w:szCs w:val="24"/>
        </w:rPr>
        <w:t>He was the son of William &amp; Sarah Ann Sutton Oldroyd.</w:t>
      </w:r>
    </w:p>
    <w:p w14:paraId="23C42171" w14:textId="77777777" w:rsidR="00CC6296" w:rsidRDefault="00CC6296" w:rsidP="00DD4F4B">
      <w:pPr>
        <w:spacing w:after="0"/>
        <w:rPr>
          <w:sz w:val="24"/>
          <w:szCs w:val="24"/>
        </w:rPr>
      </w:pPr>
      <w:bookmarkStart w:id="0" w:name="_GoBack"/>
      <w:bookmarkEnd w:id="0"/>
    </w:p>
    <w:p w14:paraId="73BAD5C6" w14:textId="564433A8" w:rsidR="00745027" w:rsidRDefault="00745027" w:rsidP="00DD4F4B">
      <w:pPr>
        <w:spacing w:after="0"/>
        <w:rPr>
          <w:sz w:val="24"/>
          <w:szCs w:val="24"/>
        </w:rPr>
      </w:pPr>
      <w:r>
        <w:rPr>
          <w:sz w:val="24"/>
          <w:szCs w:val="24"/>
        </w:rPr>
        <w:t>After the death of his father, his mother</w:t>
      </w:r>
      <w:r w:rsidR="0017205A">
        <w:rPr>
          <w:sz w:val="24"/>
          <w:szCs w:val="24"/>
        </w:rPr>
        <w:t>, Sarah Ann Sutton Oldroyd</w:t>
      </w:r>
      <w:r>
        <w:rPr>
          <w:sz w:val="24"/>
          <w:szCs w:val="24"/>
        </w:rPr>
        <w:t xml:space="preserve"> married David Gray</w:t>
      </w:r>
      <w:r w:rsidR="008E4480">
        <w:rPr>
          <w:sz w:val="24"/>
          <w:szCs w:val="24"/>
        </w:rPr>
        <w:t>,</w:t>
      </w:r>
      <w:r>
        <w:rPr>
          <w:sz w:val="24"/>
          <w:szCs w:val="24"/>
        </w:rPr>
        <w:t xml:space="preserve"> in 1882</w:t>
      </w:r>
      <w:r w:rsidR="0017205A">
        <w:rPr>
          <w:sz w:val="24"/>
          <w:szCs w:val="24"/>
        </w:rPr>
        <w:t xml:space="preserve"> at Canterbury, N.S.W.</w:t>
      </w:r>
    </w:p>
    <w:p w14:paraId="34861D79" w14:textId="055D58C1" w:rsidR="00745027" w:rsidRDefault="0017205A" w:rsidP="00DD4F4B">
      <w:pPr>
        <w:spacing w:after="0"/>
        <w:rPr>
          <w:sz w:val="24"/>
          <w:szCs w:val="24"/>
        </w:rPr>
      </w:pPr>
      <w:r>
        <w:rPr>
          <w:sz w:val="24"/>
          <w:szCs w:val="24"/>
        </w:rPr>
        <w:t xml:space="preserve">Sarah Ann </w:t>
      </w:r>
      <w:r>
        <w:rPr>
          <w:sz w:val="24"/>
          <w:szCs w:val="24"/>
        </w:rPr>
        <w:t xml:space="preserve">Gray </w:t>
      </w:r>
      <w:r>
        <w:rPr>
          <w:sz w:val="24"/>
          <w:szCs w:val="24"/>
        </w:rPr>
        <w:t>died in 1941</w:t>
      </w:r>
      <w:r>
        <w:rPr>
          <w:sz w:val="24"/>
          <w:szCs w:val="24"/>
        </w:rPr>
        <w:t xml:space="preserve"> at Drummoyne</w:t>
      </w:r>
      <w:r>
        <w:rPr>
          <w:sz w:val="24"/>
          <w:szCs w:val="24"/>
        </w:rPr>
        <w:t>.</w:t>
      </w:r>
      <w:r>
        <w:rPr>
          <w:sz w:val="24"/>
          <w:szCs w:val="24"/>
        </w:rPr>
        <w:t xml:space="preserve"> Her husband, </w:t>
      </w:r>
      <w:r w:rsidR="00CC6296">
        <w:rPr>
          <w:sz w:val="24"/>
          <w:szCs w:val="24"/>
        </w:rPr>
        <w:t>David Gray</w:t>
      </w:r>
      <w:r>
        <w:rPr>
          <w:sz w:val="24"/>
          <w:szCs w:val="24"/>
        </w:rPr>
        <w:t>,</w:t>
      </w:r>
      <w:r w:rsidR="00CC6296">
        <w:rPr>
          <w:sz w:val="24"/>
          <w:szCs w:val="24"/>
        </w:rPr>
        <w:t xml:space="preserve"> died </w:t>
      </w:r>
      <w:r>
        <w:rPr>
          <w:sz w:val="24"/>
          <w:szCs w:val="24"/>
        </w:rPr>
        <w:t>in 1950, also at Drummoyne.</w:t>
      </w:r>
    </w:p>
    <w:p w14:paraId="69B19C16" w14:textId="77777777" w:rsidR="00CC6296" w:rsidRDefault="00CC6296" w:rsidP="00DD4F4B">
      <w:pPr>
        <w:spacing w:after="0"/>
        <w:rPr>
          <w:sz w:val="24"/>
          <w:szCs w:val="24"/>
        </w:rPr>
      </w:pPr>
    </w:p>
    <w:p w14:paraId="6FCBDE9F" w14:textId="4E9083A8" w:rsidR="00352427" w:rsidRDefault="00CC6296" w:rsidP="00DD4F4B">
      <w:pPr>
        <w:spacing w:after="0"/>
        <w:rPr>
          <w:sz w:val="24"/>
          <w:szCs w:val="24"/>
        </w:rPr>
      </w:pPr>
      <w:r>
        <w:rPr>
          <w:sz w:val="24"/>
          <w:szCs w:val="24"/>
        </w:rPr>
        <w:t>Charles William Oldroyd</w:t>
      </w:r>
      <w:r w:rsidR="00352427">
        <w:rPr>
          <w:sz w:val="24"/>
          <w:szCs w:val="24"/>
        </w:rPr>
        <w:t xml:space="preserve"> commenced work with the Department of Postmaster-General</w:t>
      </w:r>
      <w:r w:rsidR="00AD2BA8">
        <w:rPr>
          <w:sz w:val="24"/>
          <w:szCs w:val="24"/>
        </w:rPr>
        <w:t xml:space="preserve"> at Drummoyne</w:t>
      </w:r>
      <w:r w:rsidR="00352427">
        <w:rPr>
          <w:sz w:val="24"/>
          <w:szCs w:val="24"/>
        </w:rPr>
        <w:t>.</w:t>
      </w:r>
    </w:p>
    <w:p w14:paraId="141D100F" w14:textId="11750A59" w:rsidR="00352427" w:rsidRPr="00AD2BA8" w:rsidRDefault="00352427" w:rsidP="00025A88">
      <w:pPr>
        <w:spacing w:after="0" w:line="240" w:lineRule="auto"/>
        <w:rPr>
          <w:sz w:val="24"/>
          <w:szCs w:val="24"/>
        </w:rPr>
      </w:pPr>
      <w:r w:rsidRPr="00AD2BA8">
        <w:rPr>
          <w:sz w:val="24"/>
          <w:szCs w:val="24"/>
        </w:rPr>
        <w:t xml:space="preserve">In </w:t>
      </w:r>
      <w:r w:rsidR="00AD2BA8" w:rsidRPr="00AD2BA8">
        <w:rPr>
          <w:sz w:val="24"/>
          <w:szCs w:val="24"/>
        </w:rPr>
        <w:t xml:space="preserve">August 1899 he was </w:t>
      </w:r>
      <w:r w:rsidR="00AD2BA8" w:rsidRPr="00AD2BA8">
        <w:rPr>
          <w:color w:val="000000"/>
          <w:sz w:val="24"/>
          <w:szCs w:val="24"/>
        </w:rPr>
        <w:t>presented with a silver watch and chain by the residents of Drummoyne, prior to his departure to Maclean</w:t>
      </w:r>
      <w:r w:rsidR="00AD2BA8" w:rsidRPr="00AD2BA8">
        <w:rPr>
          <w:color w:val="000000"/>
          <w:sz w:val="24"/>
          <w:szCs w:val="24"/>
        </w:rPr>
        <w:t>, N.S.W., as a junior letter-carrier.</w:t>
      </w:r>
      <w:r w:rsidR="0017205A">
        <w:rPr>
          <w:color w:val="000000"/>
          <w:sz w:val="24"/>
          <w:szCs w:val="24"/>
        </w:rPr>
        <w:t xml:space="preserve"> </w:t>
      </w:r>
      <w:r w:rsidR="0017205A" w:rsidRPr="00AD2BA8">
        <w:rPr>
          <w:rFonts w:eastAsia="Times New Roman" w:cstheme="minorHAnsi"/>
          <w:color w:val="000000"/>
          <w:sz w:val="24"/>
          <w:szCs w:val="24"/>
          <w:lang w:eastAsia="en-AU"/>
        </w:rPr>
        <w:t xml:space="preserve">At </w:t>
      </w:r>
      <w:r w:rsidR="0017205A">
        <w:rPr>
          <w:rFonts w:eastAsia="Times New Roman" w:cstheme="minorHAnsi"/>
          <w:color w:val="000000"/>
          <w:sz w:val="24"/>
          <w:szCs w:val="24"/>
          <w:lang w:eastAsia="en-AU"/>
        </w:rPr>
        <w:t>Maclean he bec</w:t>
      </w:r>
      <w:r w:rsidR="0017205A">
        <w:rPr>
          <w:rFonts w:eastAsia="Times New Roman" w:cstheme="minorHAnsi"/>
          <w:color w:val="000000"/>
          <w:sz w:val="24"/>
          <w:szCs w:val="24"/>
          <w:lang w:eastAsia="en-AU"/>
        </w:rPr>
        <w:t>a</w:t>
      </w:r>
      <w:r w:rsidR="0017205A">
        <w:rPr>
          <w:rFonts w:eastAsia="Times New Roman" w:cstheme="minorHAnsi"/>
          <w:color w:val="000000"/>
          <w:sz w:val="24"/>
          <w:szCs w:val="24"/>
          <w:lang w:eastAsia="en-AU"/>
        </w:rPr>
        <w:t xml:space="preserve">me a </w:t>
      </w:r>
      <w:r w:rsidR="0017205A">
        <w:rPr>
          <w:rFonts w:eastAsia="Times New Roman" w:cstheme="minorHAnsi"/>
          <w:color w:val="000000"/>
          <w:sz w:val="24"/>
          <w:szCs w:val="24"/>
          <w:lang w:eastAsia="en-AU"/>
        </w:rPr>
        <w:t>brother</w:t>
      </w:r>
      <w:r w:rsidR="0017205A">
        <w:rPr>
          <w:rFonts w:eastAsia="Times New Roman" w:cstheme="minorHAnsi"/>
          <w:color w:val="000000"/>
          <w:sz w:val="24"/>
          <w:szCs w:val="24"/>
          <w:lang w:eastAsia="en-AU"/>
        </w:rPr>
        <w:t xml:space="preserve"> of </w:t>
      </w:r>
      <w:r w:rsidR="0017205A" w:rsidRPr="00AD2BA8">
        <w:rPr>
          <w:rFonts w:eastAsia="Times New Roman" w:cstheme="minorHAnsi"/>
          <w:color w:val="000000"/>
          <w:sz w:val="24"/>
          <w:szCs w:val="24"/>
          <w:lang w:eastAsia="en-AU"/>
        </w:rPr>
        <w:t>the Templar Lodge</w:t>
      </w:r>
      <w:r w:rsidR="0017205A">
        <w:rPr>
          <w:rFonts w:eastAsia="Times New Roman" w:cstheme="minorHAnsi"/>
          <w:color w:val="000000"/>
          <w:sz w:val="24"/>
          <w:szCs w:val="24"/>
          <w:lang w:eastAsia="en-AU"/>
        </w:rPr>
        <w:t>.</w:t>
      </w:r>
    </w:p>
    <w:p w14:paraId="727A1D02" w14:textId="521AB64C" w:rsidR="00352427" w:rsidRDefault="00AD2BA8" w:rsidP="00025A88">
      <w:pPr>
        <w:spacing w:after="0" w:line="240" w:lineRule="auto"/>
        <w:rPr>
          <w:rFonts w:eastAsia="Times New Roman" w:cstheme="minorHAnsi"/>
          <w:color w:val="000000"/>
          <w:sz w:val="24"/>
          <w:szCs w:val="24"/>
          <w:lang w:eastAsia="en-AU"/>
        </w:rPr>
      </w:pPr>
      <w:r w:rsidRPr="00AD2BA8">
        <w:rPr>
          <w:sz w:val="24"/>
          <w:szCs w:val="24"/>
        </w:rPr>
        <w:t xml:space="preserve">After 16 months at Maclean he was promoted </w:t>
      </w:r>
      <w:r w:rsidRPr="00AD2BA8">
        <w:rPr>
          <w:rFonts w:eastAsia="Times New Roman" w:cstheme="minorHAnsi"/>
          <w:color w:val="000000"/>
          <w:sz w:val="24"/>
          <w:szCs w:val="24"/>
          <w:lang w:eastAsia="en-AU"/>
        </w:rPr>
        <w:t>to the position of operator in the office at Urana</w:t>
      </w:r>
      <w:r w:rsidRPr="00AD2BA8">
        <w:rPr>
          <w:rFonts w:eastAsia="Times New Roman" w:cstheme="minorHAnsi"/>
          <w:color w:val="000000"/>
          <w:sz w:val="24"/>
          <w:szCs w:val="24"/>
          <w:lang w:eastAsia="en-AU"/>
        </w:rPr>
        <w:t>, N.S.W.</w:t>
      </w:r>
      <w:r>
        <w:rPr>
          <w:rFonts w:eastAsia="Times New Roman" w:cstheme="minorHAnsi"/>
          <w:color w:val="000000"/>
          <w:sz w:val="24"/>
          <w:szCs w:val="24"/>
          <w:lang w:eastAsia="en-AU"/>
        </w:rPr>
        <w:t xml:space="preserve"> </w:t>
      </w:r>
    </w:p>
    <w:p w14:paraId="6208312F" w14:textId="77777777" w:rsidR="00AD2BA8" w:rsidRDefault="00AD2BA8" w:rsidP="00025A88">
      <w:pPr>
        <w:spacing w:after="0" w:line="240" w:lineRule="auto"/>
        <w:rPr>
          <w:sz w:val="24"/>
          <w:szCs w:val="24"/>
        </w:rPr>
      </w:pPr>
    </w:p>
    <w:p w14:paraId="60569895" w14:textId="1F8D886B" w:rsidR="00025A88" w:rsidRPr="00422CF6" w:rsidRDefault="00AD2BA8" w:rsidP="00025A88">
      <w:pPr>
        <w:spacing w:after="0" w:line="240" w:lineRule="auto"/>
        <w:rPr>
          <w:rFonts w:eastAsia="Times New Roman" w:cstheme="minorHAnsi"/>
          <w:color w:val="000000"/>
          <w:sz w:val="24"/>
          <w:szCs w:val="24"/>
          <w:vertAlign w:val="superscript"/>
          <w:lang w:eastAsia="en-AU"/>
        </w:rPr>
      </w:pPr>
      <w:r>
        <w:rPr>
          <w:sz w:val="24"/>
          <w:szCs w:val="24"/>
        </w:rPr>
        <w:t>D</w:t>
      </w:r>
      <w:r w:rsidR="00025A88">
        <w:rPr>
          <w:sz w:val="24"/>
          <w:szCs w:val="24"/>
        </w:rPr>
        <w:t>uring</w:t>
      </w:r>
      <w:r w:rsidR="00025A88" w:rsidRPr="002A3995">
        <w:rPr>
          <w:rFonts w:eastAsia="Times New Roman" w:cstheme="minorHAnsi"/>
          <w:color w:val="000000"/>
          <w:sz w:val="24"/>
          <w:szCs w:val="24"/>
          <w:lang w:eastAsia="en-AU"/>
        </w:rPr>
        <w:t xml:space="preserve"> </w:t>
      </w:r>
      <w:r w:rsidR="00025A88">
        <w:rPr>
          <w:rFonts w:eastAsia="Times New Roman" w:cstheme="minorHAnsi"/>
          <w:color w:val="000000"/>
          <w:sz w:val="24"/>
          <w:szCs w:val="24"/>
          <w:lang w:eastAsia="en-AU"/>
        </w:rPr>
        <w:t>his</w:t>
      </w:r>
      <w:r w:rsidR="00025A88" w:rsidRPr="002A3995">
        <w:rPr>
          <w:rFonts w:eastAsia="Times New Roman" w:cstheme="minorHAnsi"/>
          <w:color w:val="000000"/>
          <w:sz w:val="24"/>
          <w:szCs w:val="24"/>
          <w:lang w:eastAsia="en-AU"/>
        </w:rPr>
        <w:t xml:space="preserve"> period </w:t>
      </w:r>
      <w:r w:rsidR="00025A88">
        <w:rPr>
          <w:rFonts w:eastAsia="Times New Roman" w:cstheme="minorHAnsi"/>
          <w:color w:val="000000"/>
          <w:sz w:val="24"/>
          <w:szCs w:val="24"/>
          <w:lang w:eastAsia="en-AU"/>
        </w:rPr>
        <w:t>of employment</w:t>
      </w:r>
      <w:r>
        <w:rPr>
          <w:rFonts w:eastAsia="Times New Roman" w:cstheme="minorHAnsi"/>
          <w:color w:val="000000"/>
          <w:sz w:val="24"/>
          <w:szCs w:val="24"/>
          <w:lang w:eastAsia="en-AU"/>
        </w:rPr>
        <w:t xml:space="preserve"> with the Department </w:t>
      </w:r>
      <w:r>
        <w:rPr>
          <w:sz w:val="24"/>
          <w:szCs w:val="24"/>
        </w:rPr>
        <w:t>of Postmaster-General</w:t>
      </w:r>
      <w:r w:rsidR="00025A88">
        <w:rPr>
          <w:rFonts w:eastAsia="Times New Roman" w:cstheme="minorHAnsi"/>
          <w:color w:val="000000"/>
          <w:sz w:val="24"/>
          <w:szCs w:val="24"/>
          <w:lang w:eastAsia="en-AU"/>
        </w:rPr>
        <w:t xml:space="preserve"> </w:t>
      </w:r>
      <w:r w:rsidR="00025A88" w:rsidRPr="002A3995">
        <w:rPr>
          <w:rFonts w:eastAsia="Times New Roman" w:cstheme="minorHAnsi"/>
          <w:color w:val="000000"/>
          <w:sz w:val="24"/>
          <w:szCs w:val="24"/>
          <w:lang w:eastAsia="en-AU"/>
        </w:rPr>
        <w:t xml:space="preserve">he was stationed at Drummoyne, Gladesville, Grafton, Urana and Leichhardt, </w:t>
      </w:r>
      <w:r w:rsidR="00025A88">
        <w:rPr>
          <w:rFonts w:eastAsia="Times New Roman" w:cstheme="minorHAnsi"/>
          <w:color w:val="000000"/>
          <w:sz w:val="24"/>
          <w:szCs w:val="24"/>
          <w:lang w:eastAsia="en-AU"/>
        </w:rPr>
        <w:t xml:space="preserve">before becoming </w:t>
      </w:r>
      <w:r w:rsidR="00025A88" w:rsidRPr="002A3995">
        <w:rPr>
          <w:rFonts w:eastAsia="Times New Roman" w:cstheme="minorHAnsi"/>
          <w:color w:val="000000"/>
          <w:sz w:val="24"/>
          <w:szCs w:val="24"/>
          <w:lang w:eastAsia="en-AU"/>
        </w:rPr>
        <w:t>postmaster at Beecroft.</w:t>
      </w:r>
      <w:r w:rsidR="00422CF6">
        <w:rPr>
          <w:rFonts w:eastAsia="Times New Roman" w:cstheme="minorHAnsi"/>
          <w:color w:val="000000"/>
          <w:sz w:val="24"/>
          <w:szCs w:val="24"/>
          <w:vertAlign w:val="superscript"/>
          <w:lang w:eastAsia="en-AU"/>
        </w:rPr>
        <w:t>1</w:t>
      </w:r>
    </w:p>
    <w:p w14:paraId="6372F3ED" w14:textId="77777777" w:rsidR="00025A88" w:rsidRDefault="00025A88" w:rsidP="00DD4F4B">
      <w:pPr>
        <w:spacing w:after="0"/>
        <w:rPr>
          <w:sz w:val="24"/>
          <w:szCs w:val="24"/>
        </w:rPr>
      </w:pPr>
    </w:p>
    <w:p w14:paraId="0CB082AA" w14:textId="3026754C" w:rsidR="00DD4F4B" w:rsidRPr="00422CF6" w:rsidRDefault="00CE56B8" w:rsidP="00DD4F4B">
      <w:pPr>
        <w:spacing w:after="0"/>
        <w:rPr>
          <w:sz w:val="24"/>
          <w:szCs w:val="24"/>
          <w:vertAlign w:val="superscript"/>
        </w:rPr>
      </w:pPr>
      <w:r>
        <w:rPr>
          <w:sz w:val="24"/>
          <w:szCs w:val="24"/>
        </w:rPr>
        <w:t>He</w:t>
      </w:r>
      <w:r w:rsidR="00DD4F4B">
        <w:rPr>
          <w:sz w:val="24"/>
          <w:szCs w:val="24"/>
        </w:rPr>
        <w:t xml:space="preserve"> was married in 1901 to Elizabeth R</w:t>
      </w:r>
      <w:r w:rsidR="00CD18F2">
        <w:rPr>
          <w:sz w:val="24"/>
          <w:szCs w:val="24"/>
        </w:rPr>
        <w:t>ose Belinda</w:t>
      </w:r>
      <w:r w:rsidR="00DD4F4B">
        <w:rPr>
          <w:sz w:val="24"/>
          <w:szCs w:val="24"/>
        </w:rPr>
        <w:t xml:space="preserve"> Groves, in the district of Balmain North.</w:t>
      </w:r>
    </w:p>
    <w:p w14:paraId="29CDDC6E" w14:textId="7068DEA7" w:rsidR="00DD4F4B" w:rsidRDefault="00745027" w:rsidP="00DD4F4B">
      <w:pPr>
        <w:spacing w:after="0"/>
        <w:rPr>
          <w:sz w:val="24"/>
          <w:szCs w:val="24"/>
        </w:rPr>
      </w:pPr>
      <w:r>
        <w:rPr>
          <w:sz w:val="24"/>
          <w:szCs w:val="24"/>
        </w:rPr>
        <w:t xml:space="preserve">Elizabeth’s parents were Samuel Marshall &amp; Elizabeth Sophia </w:t>
      </w:r>
      <w:r w:rsidR="0017205A">
        <w:rPr>
          <w:sz w:val="24"/>
          <w:szCs w:val="24"/>
        </w:rPr>
        <w:t xml:space="preserve">(nee Biggins) </w:t>
      </w:r>
      <w:r>
        <w:rPr>
          <w:sz w:val="24"/>
          <w:szCs w:val="24"/>
        </w:rPr>
        <w:t>Groves</w:t>
      </w:r>
      <w:r w:rsidR="0017205A">
        <w:rPr>
          <w:sz w:val="24"/>
          <w:szCs w:val="24"/>
        </w:rPr>
        <w:t>, who were married in Victoria 1874.</w:t>
      </w:r>
    </w:p>
    <w:p w14:paraId="67073D75" w14:textId="77777777" w:rsidR="00745027" w:rsidRDefault="00745027" w:rsidP="00DD4F4B">
      <w:pPr>
        <w:spacing w:after="0"/>
        <w:rPr>
          <w:sz w:val="24"/>
          <w:szCs w:val="24"/>
        </w:rPr>
      </w:pPr>
    </w:p>
    <w:p w14:paraId="465C2F5C" w14:textId="3C98897D" w:rsidR="00AD2BA8" w:rsidRDefault="00AD2BA8" w:rsidP="00DD4F4B">
      <w:pPr>
        <w:spacing w:after="0"/>
        <w:rPr>
          <w:sz w:val="24"/>
          <w:szCs w:val="24"/>
        </w:rPr>
      </w:pPr>
      <w:r>
        <w:rPr>
          <w:sz w:val="24"/>
          <w:szCs w:val="24"/>
        </w:rPr>
        <w:t>Children of the marriage were:</w:t>
      </w:r>
    </w:p>
    <w:p w14:paraId="52647F36" w14:textId="4F8BBABB" w:rsidR="00AD2BA8" w:rsidRDefault="00AD2BA8" w:rsidP="00AD2BA8">
      <w:pPr>
        <w:spacing w:after="0"/>
        <w:rPr>
          <w:rFonts w:cstheme="minorHAnsi"/>
          <w:color w:val="000000"/>
          <w:sz w:val="24"/>
          <w:szCs w:val="24"/>
        </w:rPr>
      </w:pPr>
      <w:r w:rsidRPr="00AD2BA8">
        <w:rPr>
          <w:rFonts w:cstheme="minorHAnsi"/>
          <w:color w:val="000000"/>
          <w:sz w:val="24"/>
          <w:szCs w:val="24"/>
        </w:rPr>
        <w:t>1902 Cl</w:t>
      </w:r>
      <w:r w:rsidR="00745027">
        <w:rPr>
          <w:rFonts w:cstheme="minorHAnsi"/>
          <w:color w:val="000000"/>
          <w:sz w:val="24"/>
          <w:szCs w:val="24"/>
        </w:rPr>
        <w:t>aude William Marshall (1902-1981)</w:t>
      </w:r>
    </w:p>
    <w:p w14:paraId="7471259D" w14:textId="3E87773E" w:rsidR="00AD2BA8" w:rsidRDefault="00AD2BA8" w:rsidP="00AD2BA8">
      <w:pPr>
        <w:spacing w:after="0"/>
        <w:rPr>
          <w:rFonts w:cstheme="minorHAnsi"/>
          <w:color w:val="000000"/>
          <w:sz w:val="24"/>
          <w:szCs w:val="24"/>
        </w:rPr>
      </w:pPr>
      <w:r>
        <w:rPr>
          <w:rFonts w:cstheme="minorHAnsi"/>
          <w:color w:val="000000"/>
          <w:sz w:val="24"/>
          <w:szCs w:val="24"/>
        </w:rPr>
        <w:t xml:space="preserve">1904 Muriel A. B., district of Urana </w:t>
      </w:r>
    </w:p>
    <w:p w14:paraId="33BCE090" w14:textId="052C05E4" w:rsidR="00AD2BA8" w:rsidRPr="008E4480" w:rsidRDefault="00AD2BA8" w:rsidP="00AD2BA8">
      <w:pPr>
        <w:spacing w:after="0"/>
        <w:rPr>
          <w:rFonts w:cstheme="minorHAnsi"/>
          <w:color w:val="000000"/>
          <w:sz w:val="24"/>
          <w:szCs w:val="24"/>
          <w:vertAlign w:val="superscript"/>
        </w:rPr>
      </w:pPr>
      <w:r>
        <w:rPr>
          <w:rFonts w:cstheme="minorHAnsi"/>
          <w:color w:val="000000"/>
          <w:sz w:val="24"/>
          <w:szCs w:val="24"/>
        </w:rPr>
        <w:t>1906 Gladys O. G., district of Urana</w:t>
      </w:r>
      <w:r w:rsidR="008E4480" w:rsidRPr="008E4480">
        <w:rPr>
          <w:rFonts w:cstheme="minorHAnsi"/>
          <w:b/>
          <w:color w:val="000000"/>
          <w:sz w:val="24"/>
          <w:szCs w:val="24"/>
          <w:vertAlign w:val="superscript"/>
        </w:rPr>
        <w:t>2</w:t>
      </w:r>
    </w:p>
    <w:p w14:paraId="42DF49D7" w14:textId="77777777" w:rsidR="00AD2BA8" w:rsidRDefault="00AD2BA8" w:rsidP="00DD4F4B">
      <w:pPr>
        <w:spacing w:after="0"/>
        <w:rPr>
          <w:sz w:val="24"/>
          <w:szCs w:val="24"/>
        </w:rPr>
      </w:pPr>
    </w:p>
    <w:p w14:paraId="33E015B3" w14:textId="60C6E8BA" w:rsidR="00DD4F4B" w:rsidRPr="00DD4F4B" w:rsidRDefault="00DD4F4B" w:rsidP="00DD4F4B">
      <w:pPr>
        <w:spacing w:after="0"/>
        <w:rPr>
          <w:rFonts w:cstheme="minorHAnsi"/>
          <w:color w:val="000000"/>
          <w:sz w:val="24"/>
          <w:szCs w:val="24"/>
        </w:rPr>
      </w:pPr>
      <w:r w:rsidRPr="00DD4F4B">
        <w:rPr>
          <w:sz w:val="24"/>
          <w:szCs w:val="24"/>
        </w:rPr>
        <w:t xml:space="preserve">In 1909 applications were made to the Postal Department to </w:t>
      </w:r>
      <w:r w:rsidRPr="00DD4F4B">
        <w:rPr>
          <w:rFonts w:cstheme="minorHAnsi"/>
          <w:color w:val="000000"/>
          <w:sz w:val="24"/>
          <w:szCs w:val="24"/>
        </w:rPr>
        <w:t>establish an official post office at Beecroft, with a more up-to-date mail service. </w:t>
      </w:r>
    </w:p>
    <w:p w14:paraId="49DB1185" w14:textId="690DEE24" w:rsidR="00DD4F4B" w:rsidRPr="00422CF6" w:rsidRDefault="00DD4F4B" w:rsidP="00DD4F4B">
      <w:pPr>
        <w:spacing w:after="0"/>
        <w:rPr>
          <w:rFonts w:cstheme="minorHAnsi"/>
          <w:color w:val="000000"/>
          <w:sz w:val="24"/>
          <w:szCs w:val="24"/>
          <w:vertAlign w:val="superscript"/>
        </w:rPr>
      </w:pPr>
      <w:r w:rsidRPr="00DD4F4B">
        <w:rPr>
          <w:rFonts w:cstheme="minorHAnsi"/>
          <w:color w:val="000000"/>
          <w:sz w:val="24"/>
          <w:szCs w:val="24"/>
        </w:rPr>
        <w:t>In May 1912 the Beecroft post office was opened as an official one, under the charge of Mr. Dadly. Hitherto, it had been run in conjunction with the general store business of Mr. Savage, but that gentleman found the postal work too much of a</w:t>
      </w:r>
      <w:r>
        <w:rPr>
          <w:rFonts w:cstheme="minorHAnsi"/>
          <w:color w:val="000000"/>
          <w:sz w:val="24"/>
          <w:szCs w:val="24"/>
        </w:rPr>
        <w:t xml:space="preserve"> burden.</w:t>
      </w:r>
      <w:r w:rsidR="00422CF6">
        <w:rPr>
          <w:rFonts w:cstheme="minorHAnsi"/>
          <w:color w:val="000000"/>
          <w:sz w:val="24"/>
          <w:szCs w:val="24"/>
          <w:vertAlign w:val="superscript"/>
        </w:rPr>
        <w:t>3</w:t>
      </w:r>
    </w:p>
    <w:p w14:paraId="05A97429" w14:textId="50D9FADF" w:rsidR="00DD4F4B" w:rsidRDefault="00DD4F4B" w:rsidP="00DD4F4B">
      <w:pPr>
        <w:spacing w:after="0"/>
        <w:rPr>
          <w:rFonts w:eastAsia="Times New Roman" w:cstheme="minorHAnsi"/>
          <w:color w:val="000000"/>
          <w:sz w:val="24"/>
          <w:szCs w:val="24"/>
          <w:lang w:eastAsia="en-AU"/>
        </w:rPr>
      </w:pPr>
    </w:p>
    <w:p w14:paraId="557A1CC5" w14:textId="2EBE6428" w:rsidR="00DD4F4B" w:rsidRPr="00422CF6" w:rsidRDefault="00DD4F4B" w:rsidP="00DD4F4B">
      <w:pPr>
        <w:spacing w:after="0"/>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 xml:space="preserve">In February 1913 </w:t>
      </w:r>
      <w:r w:rsidRPr="005368B2">
        <w:rPr>
          <w:rFonts w:eastAsia="Times New Roman" w:cstheme="minorHAnsi"/>
          <w:color w:val="000000"/>
          <w:sz w:val="24"/>
          <w:szCs w:val="24"/>
          <w:lang w:eastAsia="en-AU"/>
        </w:rPr>
        <w:t xml:space="preserve">Mr. </w:t>
      </w:r>
      <w:r w:rsidR="00745027">
        <w:rPr>
          <w:rFonts w:eastAsia="Times New Roman" w:cstheme="minorHAnsi"/>
          <w:color w:val="000000"/>
          <w:sz w:val="24"/>
          <w:szCs w:val="24"/>
          <w:lang w:eastAsia="en-AU"/>
        </w:rPr>
        <w:t>C. W.</w:t>
      </w:r>
      <w:r w:rsidRPr="005368B2">
        <w:rPr>
          <w:rFonts w:eastAsia="Times New Roman" w:cstheme="minorHAnsi"/>
          <w:color w:val="000000"/>
          <w:sz w:val="24"/>
          <w:szCs w:val="24"/>
          <w:lang w:eastAsia="en-AU"/>
        </w:rPr>
        <w:t xml:space="preserve"> Oldroyd, of Lei</w:t>
      </w:r>
      <w:r>
        <w:rPr>
          <w:rFonts w:eastAsia="Times New Roman" w:cstheme="minorHAnsi"/>
          <w:color w:val="000000"/>
          <w:sz w:val="24"/>
          <w:szCs w:val="24"/>
          <w:lang w:eastAsia="en-AU"/>
        </w:rPr>
        <w:t>ch</w:t>
      </w:r>
      <w:r w:rsidRPr="005368B2">
        <w:rPr>
          <w:rFonts w:eastAsia="Times New Roman" w:cstheme="minorHAnsi"/>
          <w:color w:val="000000"/>
          <w:sz w:val="24"/>
          <w:szCs w:val="24"/>
          <w:lang w:eastAsia="en-AU"/>
        </w:rPr>
        <w:t xml:space="preserve">hardt, </w:t>
      </w:r>
      <w:r>
        <w:rPr>
          <w:rFonts w:eastAsia="Times New Roman" w:cstheme="minorHAnsi"/>
          <w:color w:val="000000"/>
          <w:sz w:val="24"/>
          <w:szCs w:val="24"/>
          <w:lang w:eastAsia="en-AU"/>
        </w:rPr>
        <w:t>was</w:t>
      </w:r>
      <w:r w:rsidRPr="005368B2">
        <w:rPr>
          <w:rFonts w:eastAsia="Times New Roman" w:cstheme="minorHAnsi"/>
          <w:color w:val="000000"/>
          <w:sz w:val="24"/>
          <w:szCs w:val="24"/>
          <w:lang w:eastAsia="en-AU"/>
        </w:rPr>
        <w:t xml:space="preserve"> appointed assistant in charge of the Beecroft post office, vice Mr. Hunter, relieving postmaster. Mr. Oldroyd t</w:t>
      </w:r>
      <w:r>
        <w:rPr>
          <w:rFonts w:eastAsia="Times New Roman" w:cstheme="minorHAnsi"/>
          <w:color w:val="000000"/>
          <w:sz w:val="24"/>
          <w:szCs w:val="24"/>
          <w:lang w:eastAsia="en-AU"/>
        </w:rPr>
        <w:t>ook</w:t>
      </w:r>
      <w:r w:rsidRPr="005368B2">
        <w:rPr>
          <w:rFonts w:eastAsia="Times New Roman" w:cstheme="minorHAnsi"/>
          <w:color w:val="000000"/>
          <w:sz w:val="24"/>
          <w:szCs w:val="24"/>
          <w:lang w:eastAsia="en-AU"/>
        </w:rPr>
        <w:t xml:space="preserve"> over his new duties in </w:t>
      </w:r>
      <w:r w:rsidR="00CE56B8">
        <w:rPr>
          <w:rFonts w:eastAsia="Times New Roman" w:cstheme="minorHAnsi"/>
          <w:color w:val="000000"/>
          <w:sz w:val="24"/>
          <w:szCs w:val="24"/>
          <w:lang w:eastAsia="en-AU"/>
        </w:rPr>
        <w:t>early March</w:t>
      </w:r>
      <w:r w:rsidRPr="005368B2">
        <w:rPr>
          <w:rFonts w:eastAsia="Times New Roman" w:cstheme="minorHAnsi"/>
          <w:color w:val="000000"/>
          <w:sz w:val="24"/>
          <w:szCs w:val="24"/>
          <w:lang w:eastAsia="en-AU"/>
        </w:rPr>
        <w:t>.</w:t>
      </w:r>
      <w:r w:rsidR="00422CF6">
        <w:rPr>
          <w:rFonts w:eastAsia="Times New Roman" w:cstheme="minorHAnsi"/>
          <w:color w:val="000000"/>
          <w:sz w:val="24"/>
          <w:szCs w:val="24"/>
          <w:vertAlign w:val="superscript"/>
          <w:lang w:eastAsia="en-AU"/>
        </w:rPr>
        <w:t>4</w:t>
      </w:r>
    </w:p>
    <w:p w14:paraId="30E12FA2" w14:textId="651EDB64" w:rsidR="00CE56B8" w:rsidRDefault="00CE56B8" w:rsidP="00DD4F4B">
      <w:pPr>
        <w:spacing w:after="0"/>
        <w:rPr>
          <w:sz w:val="24"/>
          <w:szCs w:val="24"/>
        </w:rPr>
      </w:pPr>
    </w:p>
    <w:p w14:paraId="591527A6" w14:textId="48DFE181" w:rsidR="00745027" w:rsidRDefault="00745027" w:rsidP="00DD4F4B">
      <w:pPr>
        <w:spacing w:after="0"/>
        <w:rPr>
          <w:sz w:val="24"/>
          <w:szCs w:val="24"/>
        </w:rPr>
      </w:pPr>
      <w:r>
        <w:rPr>
          <w:sz w:val="24"/>
          <w:szCs w:val="24"/>
        </w:rPr>
        <w:t>In 1933</w:t>
      </w:r>
      <w:r w:rsidR="00CC6296">
        <w:rPr>
          <w:sz w:val="24"/>
          <w:szCs w:val="24"/>
        </w:rPr>
        <w:t>,</w:t>
      </w:r>
      <w:r>
        <w:rPr>
          <w:sz w:val="24"/>
          <w:szCs w:val="24"/>
        </w:rPr>
        <w:t xml:space="preserve"> 107 Beecroft-road, Beecroft, </w:t>
      </w:r>
      <w:r w:rsidR="00CC6296">
        <w:rPr>
          <w:sz w:val="24"/>
          <w:szCs w:val="24"/>
        </w:rPr>
        <w:t xml:space="preserve">was occupied by </w:t>
      </w:r>
      <w:r>
        <w:rPr>
          <w:sz w:val="24"/>
          <w:szCs w:val="24"/>
        </w:rPr>
        <w:t xml:space="preserve">Charles William </w:t>
      </w:r>
      <w:r w:rsidR="00CC6296">
        <w:rPr>
          <w:sz w:val="24"/>
          <w:szCs w:val="24"/>
        </w:rPr>
        <w:t>Oldroyd (postmaster), Elizabeth Rose Oldroyd (home duties) and Gladys Olivia Groves Oldroyd (stenographer).</w:t>
      </w:r>
    </w:p>
    <w:p w14:paraId="0BD82DDC" w14:textId="77777777" w:rsidR="00CC6296" w:rsidRDefault="00CC6296" w:rsidP="00DD4F4B">
      <w:pPr>
        <w:spacing w:after="0"/>
        <w:rPr>
          <w:sz w:val="24"/>
          <w:szCs w:val="24"/>
        </w:rPr>
      </w:pPr>
    </w:p>
    <w:p w14:paraId="141A2831" w14:textId="0FE35623" w:rsidR="00CE56B8" w:rsidRDefault="00CE56B8" w:rsidP="00CE56B8">
      <w:pPr>
        <w:spacing w:after="0"/>
        <w:rPr>
          <w:rFonts w:cstheme="minorHAnsi"/>
          <w:color w:val="000000"/>
          <w:sz w:val="24"/>
          <w:szCs w:val="24"/>
        </w:rPr>
      </w:pPr>
      <w:r>
        <w:rPr>
          <w:sz w:val="24"/>
          <w:szCs w:val="24"/>
        </w:rPr>
        <w:t xml:space="preserve">Mr. </w:t>
      </w:r>
      <w:r w:rsidR="00CC6296">
        <w:rPr>
          <w:sz w:val="24"/>
          <w:szCs w:val="24"/>
        </w:rPr>
        <w:t xml:space="preserve">C. W. </w:t>
      </w:r>
      <w:r>
        <w:rPr>
          <w:sz w:val="24"/>
          <w:szCs w:val="24"/>
        </w:rPr>
        <w:t>Oldroyd</w:t>
      </w:r>
      <w:r w:rsidR="00CC6296">
        <w:rPr>
          <w:sz w:val="24"/>
          <w:szCs w:val="24"/>
        </w:rPr>
        <w:t xml:space="preserve">, </w:t>
      </w:r>
      <w:r w:rsidR="00CC6296">
        <w:rPr>
          <w:color w:val="000000"/>
          <w:sz w:val="24"/>
          <w:szCs w:val="24"/>
        </w:rPr>
        <w:t xml:space="preserve">postmaster of </w:t>
      </w:r>
      <w:r w:rsidRPr="00F40325">
        <w:rPr>
          <w:color w:val="000000"/>
          <w:sz w:val="24"/>
          <w:szCs w:val="24"/>
        </w:rPr>
        <w:t>Beecroft</w:t>
      </w:r>
      <w:r w:rsidR="00CC6296">
        <w:rPr>
          <w:color w:val="000000"/>
          <w:sz w:val="24"/>
          <w:szCs w:val="24"/>
        </w:rPr>
        <w:t>,</w:t>
      </w:r>
      <w:r>
        <w:rPr>
          <w:sz w:val="24"/>
          <w:szCs w:val="24"/>
        </w:rPr>
        <w:t xml:space="preserve"> died on </w:t>
      </w:r>
      <w:r w:rsidRPr="00F40325">
        <w:rPr>
          <w:color w:val="000000"/>
          <w:sz w:val="24"/>
          <w:szCs w:val="24"/>
        </w:rPr>
        <w:t xml:space="preserve">May 1, 1933, suddenly, at his residence, </w:t>
      </w:r>
      <w:r w:rsidRPr="00CC6296">
        <w:rPr>
          <w:i/>
          <w:color w:val="000000"/>
          <w:sz w:val="24"/>
          <w:szCs w:val="24"/>
        </w:rPr>
        <w:t>Urana</w:t>
      </w:r>
      <w:r w:rsidRPr="00F40325">
        <w:rPr>
          <w:color w:val="000000"/>
          <w:sz w:val="24"/>
          <w:szCs w:val="24"/>
        </w:rPr>
        <w:t xml:space="preserve">, Beecroft-road, Beecroft, </w:t>
      </w:r>
      <w:r>
        <w:rPr>
          <w:color w:val="000000"/>
          <w:sz w:val="24"/>
          <w:szCs w:val="24"/>
        </w:rPr>
        <w:t xml:space="preserve">He </w:t>
      </w:r>
      <w:r w:rsidRPr="00CE56B8">
        <w:rPr>
          <w:color w:val="000000"/>
          <w:sz w:val="24"/>
          <w:szCs w:val="24"/>
        </w:rPr>
        <w:t xml:space="preserve">was </w:t>
      </w:r>
      <w:r>
        <w:rPr>
          <w:color w:val="000000"/>
          <w:sz w:val="24"/>
          <w:szCs w:val="24"/>
        </w:rPr>
        <w:t xml:space="preserve">buried </w:t>
      </w:r>
      <w:r w:rsidRPr="00CE56B8">
        <w:rPr>
          <w:rFonts w:cstheme="minorHAnsi"/>
          <w:color w:val="000000"/>
          <w:sz w:val="24"/>
          <w:szCs w:val="24"/>
        </w:rPr>
        <w:t xml:space="preserve">In the Church of England </w:t>
      </w:r>
      <w:r w:rsidR="00CD18F2">
        <w:rPr>
          <w:rFonts w:cstheme="minorHAnsi"/>
          <w:color w:val="000000"/>
          <w:sz w:val="24"/>
          <w:szCs w:val="24"/>
        </w:rPr>
        <w:t>section of the</w:t>
      </w:r>
      <w:r w:rsidRPr="00CE56B8">
        <w:rPr>
          <w:rFonts w:cstheme="minorHAnsi"/>
          <w:color w:val="000000"/>
          <w:sz w:val="24"/>
          <w:szCs w:val="24"/>
        </w:rPr>
        <w:t xml:space="preserve"> Field of Mars</w:t>
      </w:r>
      <w:r>
        <w:rPr>
          <w:rFonts w:cstheme="minorHAnsi"/>
          <w:color w:val="000000"/>
          <w:sz w:val="24"/>
          <w:szCs w:val="24"/>
        </w:rPr>
        <w:t xml:space="preserve"> cemetery, Ryde.</w:t>
      </w:r>
    </w:p>
    <w:p w14:paraId="7DE0B637" w14:textId="631BAD39" w:rsidR="00CD18F2" w:rsidRDefault="00CD18F2" w:rsidP="00CE56B8">
      <w:pPr>
        <w:spacing w:after="0"/>
        <w:rPr>
          <w:rFonts w:eastAsia="Times New Roman" w:cstheme="minorHAnsi"/>
          <w:color w:val="000000"/>
          <w:sz w:val="24"/>
          <w:szCs w:val="24"/>
          <w:lang w:eastAsia="en-AU"/>
        </w:rPr>
      </w:pPr>
      <w:r>
        <w:rPr>
          <w:rFonts w:eastAsia="Times New Roman" w:cstheme="minorHAnsi"/>
          <w:color w:val="000000"/>
          <w:sz w:val="24"/>
          <w:szCs w:val="24"/>
          <w:lang w:eastAsia="en-AU"/>
        </w:rPr>
        <w:t>U</w:t>
      </w:r>
      <w:r w:rsidRPr="002A3995">
        <w:rPr>
          <w:rFonts w:eastAsia="Times New Roman" w:cstheme="minorHAnsi"/>
          <w:color w:val="000000"/>
          <w:sz w:val="24"/>
          <w:szCs w:val="24"/>
          <w:lang w:eastAsia="en-AU"/>
        </w:rPr>
        <w:t>p to</w:t>
      </w:r>
      <w:r>
        <w:rPr>
          <w:rFonts w:eastAsia="Times New Roman" w:cstheme="minorHAnsi"/>
          <w:color w:val="000000"/>
          <w:sz w:val="24"/>
          <w:szCs w:val="24"/>
          <w:lang w:eastAsia="en-AU"/>
        </w:rPr>
        <w:t xml:space="preserve"> </w:t>
      </w:r>
      <w:r w:rsidRPr="002A3995">
        <w:rPr>
          <w:rFonts w:eastAsia="Times New Roman" w:cstheme="minorHAnsi"/>
          <w:color w:val="000000"/>
          <w:sz w:val="24"/>
          <w:szCs w:val="24"/>
          <w:lang w:eastAsia="en-AU"/>
        </w:rPr>
        <w:t>the tim</w:t>
      </w:r>
      <w:r>
        <w:rPr>
          <w:rFonts w:eastAsia="Times New Roman" w:cstheme="minorHAnsi"/>
          <w:color w:val="000000"/>
          <w:sz w:val="24"/>
          <w:szCs w:val="24"/>
          <w:lang w:eastAsia="en-AU"/>
        </w:rPr>
        <w:t xml:space="preserve">e </w:t>
      </w:r>
      <w:r w:rsidRPr="002A3995">
        <w:rPr>
          <w:rFonts w:eastAsia="Times New Roman" w:cstheme="minorHAnsi"/>
          <w:color w:val="000000"/>
          <w:sz w:val="24"/>
          <w:szCs w:val="24"/>
          <w:lang w:eastAsia="en-AU"/>
        </w:rPr>
        <w:t>of hi</w:t>
      </w:r>
      <w:r>
        <w:rPr>
          <w:rFonts w:eastAsia="Times New Roman" w:cstheme="minorHAnsi"/>
          <w:color w:val="000000"/>
          <w:sz w:val="24"/>
          <w:szCs w:val="24"/>
          <w:lang w:eastAsia="en-AU"/>
        </w:rPr>
        <w:t>s</w:t>
      </w:r>
      <w:r w:rsidRPr="002A3995">
        <w:rPr>
          <w:rFonts w:eastAsia="Times New Roman" w:cstheme="minorHAnsi"/>
          <w:color w:val="000000"/>
          <w:sz w:val="24"/>
          <w:szCs w:val="24"/>
          <w:lang w:eastAsia="en-AU"/>
        </w:rPr>
        <w:t xml:space="preserve"> death Mr. Oldroyd was a </w:t>
      </w:r>
      <w:r>
        <w:rPr>
          <w:rFonts w:eastAsia="Times New Roman" w:cstheme="minorHAnsi"/>
          <w:color w:val="000000"/>
          <w:sz w:val="24"/>
          <w:szCs w:val="24"/>
          <w:lang w:eastAsia="en-AU"/>
        </w:rPr>
        <w:t>m</w:t>
      </w:r>
      <w:r w:rsidRPr="002A3995">
        <w:rPr>
          <w:rFonts w:eastAsia="Times New Roman" w:cstheme="minorHAnsi"/>
          <w:color w:val="000000"/>
          <w:sz w:val="24"/>
          <w:szCs w:val="24"/>
          <w:lang w:eastAsia="en-AU"/>
        </w:rPr>
        <w:t>ember of the Royal Arch Chapter (Epping Lodge), a foundation member of B</w:t>
      </w:r>
      <w:r>
        <w:rPr>
          <w:rFonts w:eastAsia="Times New Roman" w:cstheme="minorHAnsi"/>
          <w:color w:val="000000"/>
          <w:sz w:val="24"/>
          <w:szCs w:val="24"/>
          <w:lang w:eastAsia="en-AU"/>
        </w:rPr>
        <w:t>eecro</w:t>
      </w:r>
      <w:r w:rsidRPr="002A3995">
        <w:rPr>
          <w:rFonts w:eastAsia="Times New Roman" w:cstheme="minorHAnsi"/>
          <w:color w:val="000000"/>
          <w:sz w:val="24"/>
          <w:szCs w:val="24"/>
          <w:lang w:eastAsia="en-AU"/>
        </w:rPr>
        <w:t xml:space="preserve">ft Masonic Lodge, and a member and trustee of the Eastwood </w:t>
      </w:r>
      <w:r>
        <w:rPr>
          <w:rFonts w:eastAsia="Times New Roman" w:cstheme="minorHAnsi"/>
          <w:color w:val="000000"/>
          <w:sz w:val="24"/>
          <w:szCs w:val="24"/>
          <w:lang w:eastAsia="en-AU"/>
        </w:rPr>
        <w:t xml:space="preserve">(Rechabite) </w:t>
      </w:r>
      <w:r w:rsidRPr="002A3995">
        <w:rPr>
          <w:rFonts w:eastAsia="Times New Roman" w:cstheme="minorHAnsi"/>
          <w:color w:val="000000"/>
          <w:sz w:val="24"/>
          <w:szCs w:val="24"/>
          <w:lang w:eastAsia="en-AU"/>
        </w:rPr>
        <w:t xml:space="preserve">Tent </w:t>
      </w:r>
      <w:r>
        <w:rPr>
          <w:rFonts w:eastAsia="Times New Roman" w:cstheme="minorHAnsi"/>
          <w:color w:val="000000"/>
          <w:sz w:val="24"/>
          <w:szCs w:val="24"/>
          <w:lang w:eastAsia="en-AU"/>
        </w:rPr>
        <w:t xml:space="preserve">No. 112 </w:t>
      </w:r>
      <w:r w:rsidRPr="002A3995">
        <w:rPr>
          <w:rFonts w:eastAsia="Times New Roman" w:cstheme="minorHAnsi"/>
          <w:color w:val="000000"/>
          <w:sz w:val="24"/>
          <w:szCs w:val="24"/>
          <w:lang w:eastAsia="en-AU"/>
        </w:rPr>
        <w:t>I.O.R.</w:t>
      </w:r>
    </w:p>
    <w:p w14:paraId="452A1B93" w14:textId="7C5821B2" w:rsidR="00CD18F2" w:rsidRDefault="00CD18F2" w:rsidP="00CE56B8">
      <w:pPr>
        <w:spacing w:after="0"/>
        <w:rPr>
          <w:rFonts w:eastAsia="Times New Roman" w:cstheme="minorHAnsi"/>
          <w:color w:val="000000"/>
          <w:sz w:val="24"/>
          <w:szCs w:val="24"/>
          <w:lang w:eastAsia="en-AU"/>
        </w:rPr>
      </w:pPr>
      <w:r w:rsidRPr="002A3995">
        <w:rPr>
          <w:rFonts w:eastAsia="Times New Roman" w:cstheme="minorHAnsi"/>
          <w:color w:val="000000"/>
          <w:sz w:val="24"/>
          <w:szCs w:val="24"/>
          <w:lang w:eastAsia="en-AU"/>
        </w:rPr>
        <w:t xml:space="preserve">He was </w:t>
      </w:r>
      <w:r>
        <w:rPr>
          <w:rFonts w:eastAsia="Times New Roman" w:cstheme="minorHAnsi"/>
          <w:color w:val="000000"/>
          <w:sz w:val="24"/>
          <w:szCs w:val="24"/>
          <w:lang w:eastAsia="en-AU"/>
        </w:rPr>
        <w:t xml:space="preserve">also </w:t>
      </w:r>
      <w:r w:rsidRPr="002A3995">
        <w:rPr>
          <w:rFonts w:eastAsia="Times New Roman" w:cstheme="minorHAnsi"/>
          <w:color w:val="000000"/>
          <w:sz w:val="24"/>
          <w:szCs w:val="24"/>
          <w:lang w:eastAsia="en-AU"/>
        </w:rPr>
        <w:t>connected with the local Church of England and the School of Arts</w:t>
      </w:r>
      <w:r>
        <w:rPr>
          <w:rFonts w:eastAsia="Times New Roman" w:cstheme="minorHAnsi"/>
          <w:color w:val="000000"/>
          <w:sz w:val="24"/>
          <w:szCs w:val="24"/>
          <w:lang w:eastAsia="en-AU"/>
        </w:rPr>
        <w:t>.</w:t>
      </w:r>
    </w:p>
    <w:p w14:paraId="752A3F06" w14:textId="5895EDB3" w:rsidR="00CD18F2" w:rsidRPr="00422CF6" w:rsidRDefault="00CD18F2" w:rsidP="00CE56B8">
      <w:pPr>
        <w:spacing w:after="0"/>
        <w:rPr>
          <w:rFonts w:eastAsia="Times New Roman" w:cstheme="minorHAnsi"/>
          <w:color w:val="000000"/>
          <w:sz w:val="24"/>
          <w:szCs w:val="24"/>
          <w:lang w:eastAsia="en-AU"/>
        </w:rPr>
      </w:pPr>
      <w:r w:rsidRPr="002A3995">
        <w:rPr>
          <w:rFonts w:eastAsia="Times New Roman" w:cstheme="minorHAnsi"/>
          <w:color w:val="000000"/>
          <w:sz w:val="24"/>
          <w:szCs w:val="24"/>
          <w:lang w:eastAsia="en-AU"/>
        </w:rPr>
        <w:t>He leaves a widow</w:t>
      </w:r>
      <w:r w:rsidR="00025A88">
        <w:rPr>
          <w:rFonts w:eastAsia="Times New Roman" w:cstheme="minorHAnsi"/>
          <w:color w:val="000000"/>
          <w:sz w:val="24"/>
          <w:szCs w:val="24"/>
          <w:lang w:eastAsia="en-AU"/>
        </w:rPr>
        <w:t xml:space="preserve"> (Rose)</w:t>
      </w:r>
      <w:r w:rsidRPr="002A3995">
        <w:rPr>
          <w:rFonts w:eastAsia="Times New Roman" w:cstheme="minorHAnsi"/>
          <w:color w:val="000000"/>
          <w:sz w:val="24"/>
          <w:szCs w:val="24"/>
          <w:lang w:eastAsia="en-AU"/>
        </w:rPr>
        <w:t>, son (Mr. C</w:t>
      </w:r>
      <w:r w:rsidR="00025A88">
        <w:rPr>
          <w:rFonts w:eastAsia="Times New Roman" w:cstheme="minorHAnsi"/>
          <w:color w:val="000000"/>
          <w:sz w:val="24"/>
          <w:szCs w:val="24"/>
          <w:lang w:eastAsia="en-AU"/>
        </w:rPr>
        <w:t>laude</w:t>
      </w:r>
      <w:r w:rsidRPr="002A3995">
        <w:rPr>
          <w:rFonts w:eastAsia="Times New Roman" w:cstheme="minorHAnsi"/>
          <w:color w:val="000000"/>
          <w:sz w:val="24"/>
          <w:szCs w:val="24"/>
          <w:lang w:eastAsia="en-AU"/>
        </w:rPr>
        <w:t xml:space="preserve"> W. M. Oldroyd, of Hornsby), and two daughters, </w:t>
      </w:r>
      <w:r w:rsidRPr="00422CF6">
        <w:rPr>
          <w:rFonts w:eastAsia="Times New Roman" w:cstheme="minorHAnsi"/>
          <w:color w:val="000000"/>
          <w:sz w:val="24"/>
          <w:szCs w:val="24"/>
          <w:lang w:eastAsia="en-AU"/>
        </w:rPr>
        <w:t xml:space="preserve">Mrs. A. R. </w:t>
      </w:r>
      <w:r w:rsidR="00025A88" w:rsidRPr="00422CF6">
        <w:rPr>
          <w:rFonts w:eastAsia="Times New Roman" w:cstheme="minorHAnsi"/>
          <w:color w:val="000000"/>
          <w:sz w:val="24"/>
          <w:szCs w:val="24"/>
          <w:lang w:eastAsia="en-AU"/>
        </w:rPr>
        <w:t xml:space="preserve">(Muriel) </w:t>
      </w:r>
      <w:r w:rsidRPr="00422CF6">
        <w:rPr>
          <w:rFonts w:eastAsia="Times New Roman" w:cstheme="minorHAnsi"/>
          <w:color w:val="000000"/>
          <w:sz w:val="24"/>
          <w:szCs w:val="24"/>
          <w:lang w:eastAsia="en-AU"/>
        </w:rPr>
        <w:t>Payne, of Wentworthville, and Miss Gladys Oldroyd.</w:t>
      </w:r>
    </w:p>
    <w:p w14:paraId="0ACCDF32" w14:textId="5A9E62FD" w:rsidR="00025A88" w:rsidRPr="00422CF6" w:rsidRDefault="00025A88" w:rsidP="00025A88">
      <w:pPr>
        <w:pStyle w:val="NormalWeb"/>
        <w:spacing w:before="0" w:beforeAutospacing="0" w:after="0" w:afterAutospacing="0"/>
        <w:rPr>
          <w:rFonts w:asciiTheme="minorHAnsi" w:hAnsiTheme="minorHAnsi" w:cstheme="minorHAnsi"/>
          <w:color w:val="000000"/>
          <w:vertAlign w:val="superscript"/>
        </w:rPr>
      </w:pPr>
      <w:r w:rsidRPr="00422CF6">
        <w:rPr>
          <w:rFonts w:asciiTheme="minorHAnsi" w:hAnsiTheme="minorHAnsi" w:cstheme="minorHAnsi"/>
          <w:color w:val="000000"/>
        </w:rPr>
        <w:t>His property was registered in his name - Certificate of Title Volume 2995 Folio 204, Lot 4 of deposited plan 7612 of Beecroft</w:t>
      </w:r>
      <w:r w:rsidR="00422CF6">
        <w:rPr>
          <w:rFonts w:asciiTheme="minorHAnsi" w:hAnsiTheme="minorHAnsi" w:cstheme="minorHAnsi"/>
          <w:color w:val="000000"/>
        </w:rPr>
        <w:t>.</w:t>
      </w:r>
      <w:r w:rsidR="00422CF6">
        <w:rPr>
          <w:rFonts w:asciiTheme="minorHAnsi" w:hAnsiTheme="minorHAnsi" w:cstheme="minorHAnsi"/>
          <w:color w:val="000000"/>
          <w:vertAlign w:val="superscript"/>
        </w:rPr>
        <w:t>5</w:t>
      </w:r>
    </w:p>
    <w:p w14:paraId="48A80BB8" w14:textId="6E4F38EC" w:rsidR="00CE56B8" w:rsidRDefault="00CE56B8" w:rsidP="00DD4F4B">
      <w:pPr>
        <w:spacing w:after="0"/>
        <w:rPr>
          <w:sz w:val="24"/>
          <w:szCs w:val="24"/>
        </w:rPr>
      </w:pPr>
    </w:p>
    <w:p w14:paraId="127F3C8E" w14:textId="29C20497" w:rsidR="00CC6296" w:rsidRPr="0017205A" w:rsidRDefault="00CC6296" w:rsidP="00CC6296">
      <w:pPr>
        <w:spacing w:after="0"/>
        <w:rPr>
          <w:rFonts w:cstheme="minorHAnsi"/>
          <w:sz w:val="24"/>
          <w:szCs w:val="24"/>
          <w:vertAlign w:val="superscript"/>
        </w:rPr>
      </w:pPr>
      <w:r>
        <w:rPr>
          <w:sz w:val="24"/>
          <w:szCs w:val="24"/>
        </w:rPr>
        <w:t>His widow, Elizabeth Rose Belinda Oldroyd died on 10</w:t>
      </w:r>
      <w:r w:rsidRPr="00CC6296">
        <w:rPr>
          <w:sz w:val="24"/>
          <w:szCs w:val="24"/>
          <w:vertAlign w:val="superscript"/>
        </w:rPr>
        <w:t>th</w:t>
      </w:r>
      <w:r>
        <w:rPr>
          <w:sz w:val="24"/>
          <w:szCs w:val="24"/>
        </w:rPr>
        <w:t xml:space="preserve"> February 1951, at Parramatta District Hospital, formerly of Five D</w:t>
      </w:r>
      <w:r w:rsidR="008E4480">
        <w:rPr>
          <w:sz w:val="24"/>
          <w:szCs w:val="24"/>
        </w:rPr>
        <w:t>ock.</w:t>
      </w:r>
      <w:r w:rsidR="0017205A">
        <w:rPr>
          <w:rFonts w:cstheme="minorHAnsi"/>
          <w:sz w:val="24"/>
          <w:szCs w:val="24"/>
          <w:vertAlign w:val="superscript"/>
        </w:rPr>
        <w:t>6</w:t>
      </w:r>
    </w:p>
    <w:p w14:paraId="7703D999" w14:textId="77777777" w:rsidR="0017205A" w:rsidRPr="0017205A" w:rsidRDefault="0017205A" w:rsidP="00CC6296">
      <w:pPr>
        <w:spacing w:after="0"/>
        <w:rPr>
          <w:rFonts w:cstheme="minorHAnsi"/>
          <w:sz w:val="24"/>
          <w:szCs w:val="24"/>
        </w:rPr>
      </w:pPr>
    </w:p>
    <w:p w14:paraId="7A0B4882" w14:textId="77777777" w:rsidR="0017205A" w:rsidRDefault="0017205A" w:rsidP="00CC6296">
      <w:pPr>
        <w:spacing w:after="0"/>
        <w:rPr>
          <w:rFonts w:cstheme="minorHAnsi"/>
          <w:sz w:val="24"/>
          <w:szCs w:val="24"/>
        </w:rPr>
      </w:pPr>
    </w:p>
    <w:p w14:paraId="1DE99EB6" w14:textId="267A6CC8" w:rsidR="0017205A" w:rsidRDefault="0017205A">
      <w:pPr>
        <w:rPr>
          <w:rFonts w:cstheme="minorHAnsi"/>
          <w:sz w:val="24"/>
          <w:szCs w:val="24"/>
        </w:rPr>
      </w:pPr>
      <w:r>
        <w:rPr>
          <w:rFonts w:cstheme="minorHAnsi"/>
          <w:sz w:val="24"/>
          <w:szCs w:val="24"/>
        </w:rPr>
        <w:br w:type="page"/>
      </w:r>
    </w:p>
    <w:p w14:paraId="4AAE8195" w14:textId="29ECE1B6" w:rsidR="00CE56B8" w:rsidRPr="00422CF6" w:rsidRDefault="00422CF6" w:rsidP="00DD4F4B">
      <w:pPr>
        <w:spacing w:after="0"/>
        <w:rPr>
          <w:b/>
          <w:bCs/>
          <w:sz w:val="28"/>
          <w:szCs w:val="28"/>
          <w:u w:val="single"/>
        </w:rPr>
      </w:pPr>
      <w:r w:rsidRPr="00422CF6">
        <w:rPr>
          <w:b/>
          <w:bCs/>
          <w:sz w:val="28"/>
          <w:szCs w:val="28"/>
          <w:u w:val="single"/>
        </w:rPr>
        <w:t>Bibliography</w:t>
      </w:r>
    </w:p>
    <w:p w14:paraId="7F9BCC2B" w14:textId="017E1FAA" w:rsidR="00422CF6" w:rsidRDefault="00422CF6" w:rsidP="00DD4F4B">
      <w:pPr>
        <w:spacing w:after="0"/>
        <w:rPr>
          <w:sz w:val="24"/>
          <w:szCs w:val="24"/>
        </w:rPr>
      </w:pPr>
    </w:p>
    <w:p w14:paraId="0ACB13A6" w14:textId="03B023FC" w:rsidR="00422CF6" w:rsidRPr="00422CF6" w:rsidRDefault="00422CF6" w:rsidP="00422CF6">
      <w:pPr>
        <w:spacing w:after="120"/>
        <w:rPr>
          <w:sz w:val="24"/>
          <w:szCs w:val="24"/>
        </w:rPr>
      </w:pPr>
      <w:r w:rsidRPr="00422CF6">
        <w:rPr>
          <w:rFonts w:eastAsia="Times New Roman" w:cstheme="minorHAnsi"/>
          <w:color w:val="000000"/>
          <w:sz w:val="24"/>
          <w:szCs w:val="24"/>
          <w:vertAlign w:val="superscript"/>
          <w:lang w:eastAsia="en-AU"/>
        </w:rPr>
        <w:t xml:space="preserve">1 </w:t>
      </w:r>
      <w:r w:rsidRPr="00422CF6">
        <w:rPr>
          <w:rFonts w:eastAsia="Times New Roman" w:cstheme="minorHAnsi"/>
          <w:color w:val="000000"/>
          <w:sz w:val="24"/>
          <w:szCs w:val="24"/>
          <w:lang w:eastAsia="en-AU"/>
        </w:rPr>
        <w:t>Cumberland Argus and Fruitgrowers Advocate, Thu 4 May 1933</w:t>
      </w:r>
      <w:r w:rsidR="0017205A">
        <w:rPr>
          <w:rFonts w:eastAsia="Times New Roman" w:cstheme="minorHAnsi"/>
          <w:color w:val="000000"/>
          <w:sz w:val="24"/>
          <w:szCs w:val="24"/>
          <w:lang w:eastAsia="en-AU"/>
        </w:rPr>
        <w:t>; Ancestry.com</w:t>
      </w:r>
    </w:p>
    <w:p w14:paraId="1F5E395B" w14:textId="14586F01" w:rsidR="00422CF6" w:rsidRPr="00422CF6" w:rsidRDefault="00422CF6" w:rsidP="00422CF6">
      <w:pPr>
        <w:spacing w:after="120"/>
        <w:rPr>
          <w:rFonts w:cstheme="minorHAnsi"/>
          <w:color w:val="000000"/>
          <w:sz w:val="24"/>
          <w:szCs w:val="24"/>
        </w:rPr>
      </w:pPr>
      <w:r w:rsidRPr="00422CF6">
        <w:rPr>
          <w:rFonts w:cstheme="minorHAnsi"/>
          <w:color w:val="000000"/>
          <w:sz w:val="24"/>
          <w:szCs w:val="24"/>
          <w:vertAlign w:val="superscript"/>
        </w:rPr>
        <w:t xml:space="preserve">2 </w:t>
      </w:r>
      <w:r w:rsidRPr="00422CF6">
        <w:rPr>
          <w:rFonts w:cstheme="minorHAnsi"/>
          <w:color w:val="000000"/>
          <w:sz w:val="24"/>
          <w:szCs w:val="24"/>
        </w:rPr>
        <w:t>NSW Births Deaths &amp; Marriages; Sydney Morning Herald, Tue 16 May 1933</w:t>
      </w:r>
      <w:r w:rsidR="00745027">
        <w:rPr>
          <w:rFonts w:cstheme="minorHAnsi"/>
          <w:color w:val="000000"/>
          <w:sz w:val="24"/>
          <w:szCs w:val="24"/>
        </w:rPr>
        <w:t>; Ancestry.com</w:t>
      </w:r>
    </w:p>
    <w:p w14:paraId="1780162C" w14:textId="77777777" w:rsidR="00422CF6" w:rsidRPr="00422CF6" w:rsidRDefault="00422CF6" w:rsidP="00422CF6">
      <w:pPr>
        <w:spacing w:after="120"/>
        <w:rPr>
          <w:rFonts w:eastAsia="Times New Roman" w:cstheme="minorHAnsi"/>
          <w:color w:val="000000"/>
          <w:sz w:val="24"/>
          <w:szCs w:val="24"/>
          <w:lang w:eastAsia="en-AU"/>
        </w:rPr>
      </w:pPr>
      <w:r w:rsidRPr="00422CF6">
        <w:rPr>
          <w:rFonts w:eastAsia="Times New Roman" w:cstheme="minorHAnsi"/>
          <w:color w:val="000000"/>
          <w:sz w:val="24"/>
          <w:szCs w:val="24"/>
          <w:vertAlign w:val="superscript"/>
          <w:lang w:eastAsia="en-AU"/>
        </w:rPr>
        <w:t xml:space="preserve">3 </w:t>
      </w:r>
      <w:r w:rsidRPr="00422CF6">
        <w:rPr>
          <w:rFonts w:eastAsia="Times New Roman" w:cstheme="minorHAnsi"/>
          <w:color w:val="000000"/>
          <w:sz w:val="24"/>
          <w:szCs w:val="24"/>
          <w:lang w:eastAsia="en-AU"/>
        </w:rPr>
        <w:t>Cumberland Argus and Fruitgrowers Advocate, Sat 11 Dec 1909; Cumberland Argus and Fruitgrowers Advocate, Sat 10 Feb 1912; Cumberland Argus and Fruitgrowers Advocate, Sat 18 May 1912</w:t>
      </w:r>
    </w:p>
    <w:p w14:paraId="3F1462E1" w14:textId="77777777" w:rsidR="00422CF6" w:rsidRPr="00422CF6" w:rsidRDefault="00422CF6" w:rsidP="00422CF6">
      <w:pPr>
        <w:spacing w:after="120"/>
        <w:rPr>
          <w:rFonts w:eastAsia="Times New Roman" w:cstheme="minorHAnsi"/>
          <w:color w:val="000000"/>
          <w:sz w:val="24"/>
          <w:szCs w:val="24"/>
          <w:lang w:eastAsia="en-AU"/>
        </w:rPr>
      </w:pPr>
      <w:r w:rsidRPr="00422CF6">
        <w:rPr>
          <w:rFonts w:eastAsia="Times New Roman" w:cstheme="minorHAnsi"/>
          <w:color w:val="000000"/>
          <w:sz w:val="24"/>
          <w:szCs w:val="24"/>
          <w:vertAlign w:val="superscript"/>
          <w:lang w:eastAsia="en-AU"/>
        </w:rPr>
        <w:t xml:space="preserve">4 </w:t>
      </w:r>
      <w:r w:rsidRPr="00422CF6">
        <w:rPr>
          <w:rFonts w:eastAsia="Times New Roman" w:cstheme="minorHAnsi"/>
          <w:color w:val="000000"/>
          <w:sz w:val="24"/>
          <w:szCs w:val="24"/>
          <w:lang w:eastAsia="en-AU"/>
        </w:rPr>
        <w:t>Cumberland Argus and Fruitgrowers Advocate, Sat 22 Feb 1913</w:t>
      </w:r>
    </w:p>
    <w:p w14:paraId="1713D140" w14:textId="77777777" w:rsidR="00422CF6" w:rsidRPr="00422CF6" w:rsidRDefault="00422CF6" w:rsidP="00422CF6">
      <w:pPr>
        <w:spacing w:after="0"/>
        <w:rPr>
          <w:color w:val="000000"/>
          <w:sz w:val="24"/>
          <w:szCs w:val="24"/>
        </w:rPr>
      </w:pPr>
      <w:r w:rsidRPr="00422CF6">
        <w:rPr>
          <w:rFonts w:eastAsia="Times New Roman" w:cstheme="minorHAnsi"/>
          <w:color w:val="000000"/>
          <w:sz w:val="24"/>
          <w:szCs w:val="24"/>
          <w:vertAlign w:val="superscript"/>
          <w:lang w:eastAsia="en-AU"/>
        </w:rPr>
        <w:t xml:space="preserve">5 </w:t>
      </w:r>
      <w:r w:rsidRPr="00422CF6">
        <w:rPr>
          <w:rFonts w:eastAsia="Times New Roman" w:cstheme="minorHAnsi"/>
          <w:color w:val="000000"/>
          <w:sz w:val="24"/>
          <w:szCs w:val="24"/>
          <w:lang w:eastAsia="en-AU"/>
        </w:rPr>
        <w:t xml:space="preserve">Sydney Morning Herald, Tue 2 May 1933; </w:t>
      </w:r>
      <w:bookmarkStart w:id="1" w:name="_Hlk73227699"/>
      <w:r w:rsidRPr="00422CF6">
        <w:rPr>
          <w:rFonts w:eastAsia="Times New Roman" w:cstheme="minorHAnsi"/>
          <w:color w:val="000000"/>
          <w:sz w:val="24"/>
          <w:szCs w:val="24"/>
          <w:lang w:eastAsia="en-AU"/>
        </w:rPr>
        <w:t>Sydney Morning Herald, Wed 3 May 1933; Cumberland Argus and Fruitgrowers Advocate, Thu 4 May 1933</w:t>
      </w:r>
      <w:bookmarkEnd w:id="1"/>
      <w:r w:rsidRPr="00422CF6">
        <w:rPr>
          <w:rFonts w:eastAsia="Times New Roman" w:cstheme="minorHAnsi"/>
          <w:color w:val="000000"/>
          <w:sz w:val="24"/>
          <w:szCs w:val="24"/>
          <w:lang w:eastAsia="en-AU"/>
        </w:rPr>
        <w:t xml:space="preserve">; </w:t>
      </w:r>
      <w:r w:rsidRPr="00422CF6">
        <w:rPr>
          <w:rFonts w:cstheme="minorHAnsi"/>
          <w:color w:val="000000"/>
          <w:sz w:val="24"/>
          <w:szCs w:val="24"/>
        </w:rPr>
        <w:t>Sydney Morning Herald, Fri 10 Nov 1933</w:t>
      </w:r>
    </w:p>
    <w:p w14:paraId="13A4190D" w14:textId="1336DCB7" w:rsidR="0017205A" w:rsidRPr="0017205A" w:rsidRDefault="0017205A" w:rsidP="0017205A">
      <w:pPr>
        <w:spacing w:after="0"/>
        <w:rPr>
          <w:rFonts w:cstheme="minorHAnsi"/>
          <w:color w:val="000000"/>
        </w:rPr>
      </w:pPr>
      <w:r w:rsidRPr="0017205A">
        <w:rPr>
          <w:rFonts w:cstheme="minorHAnsi"/>
          <w:color w:val="000000"/>
          <w:vertAlign w:val="superscript"/>
        </w:rPr>
        <w:t xml:space="preserve">6 </w:t>
      </w:r>
      <w:r w:rsidRPr="0017205A">
        <w:rPr>
          <w:rFonts w:cstheme="minorHAnsi"/>
          <w:color w:val="000000"/>
        </w:rPr>
        <w:t>Sydney Morning Herald (NSW: 1842 - 1954), Saturday 17 February 1951, page 40</w:t>
      </w:r>
    </w:p>
    <w:p w14:paraId="5E91648B" w14:textId="77777777" w:rsidR="00422CF6" w:rsidRDefault="00422CF6" w:rsidP="00DD4F4B">
      <w:pPr>
        <w:spacing w:after="0"/>
        <w:rPr>
          <w:sz w:val="24"/>
          <w:szCs w:val="24"/>
        </w:rPr>
      </w:pPr>
    </w:p>
    <w:p w14:paraId="27F53850" w14:textId="77777777" w:rsidR="00422CF6" w:rsidRPr="00DD4F4B" w:rsidRDefault="00422CF6" w:rsidP="00DD4F4B">
      <w:pPr>
        <w:spacing w:after="0"/>
        <w:rPr>
          <w:sz w:val="24"/>
          <w:szCs w:val="24"/>
        </w:rPr>
      </w:pPr>
    </w:p>
    <w:sectPr w:rsidR="00422CF6" w:rsidRPr="00DD4F4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58182" w14:textId="77777777" w:rsidR="00192219" w:rsidRDefault="00192219" w:rsidP="00422CF6">
      <w:pPr>
        <w:spacing w:after="0" w:line="240" w:lineRule="auto"/>
      </w:pPr>
      <w:r>
        <w:separator/>
      </w:r>
    </w:p>
  </w:endnote>
  <w:endnote w:type="continuationSeparator" w:id="0">
    <w:p w14:paraId="13C8468F" w14:textId="77777777" w:rsidR="00192219" w:rsidRDefault="00192219" w:rsidP="0042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75732"/>
      <w:docPartObj>
        <w:docPartGallery w:val="Page Numbers (Bottom of Page)"/>
        <w:docPartUnique/>
      </w:docPartObj>
    </w:sdtPr>
    <w:sdtEndPr>
      <w:rPr>
        <w:noProof/>
      </w:rPr>
    </w:sdtEndPr>
    <w:sdtContent>
      <w:p w14:paraId="74F8288F" w14:textId="73E9AEB6" w:rsidR="00661796" w:rsidRDefault="00661796">
        <w:pPr>
          <w:pStyle w:val="Footer"/>
          <w:jc w:val="right"/>
        </w:pPr>
        <w:r>
          <w:fldChar w:fldCharType="begin"/>
        </w:r>
        <w:r>
          <w:instrText xml:space="preserve"> PAGE   \* MERGEFORMAT </w:instrText>
        </w:r>
        <w:r>
          <w:fldChar w:fldCharType="separate"/>
        </w:r>
        <w:r w:rsidR="008E4480">
          <w:rPr>
            <w:noProof/>
          </w:rPr>
          <w:t>1</w:t>
        </w:r>
        <w:r>
          <w:rPr>
            <w:noProof/>
          </w:rPr>
          <w:fldChar w:fldCharType="end"/>
        </w:r>
      </w:p>
    </w:sdtContent>
  </w:sdt>
  <w:p w14:paraId="1BD2EC38" w14:textId="27B320D9" w:rsidR="00422CF6" w:rsidRDefault="00422C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DFC0B" w14:textId="77777777" w:rsidR="00192219" w:rsidRDefault="00192219" w:rsidP="00422CF6">
      <w:pPr>
        <w:spacing w:after="0" w:line="240" w:lineRule="auto"/>
      </w:pPr>
      <w:r>
        <w:separator/>
      </w:r>
    </w:p>
  </w:footnote>
  <w:footnote w:type="continuationSeparator" w:id="0">
    <w:p w14:paraId="4FF725C7" w14:textId="77777777" w:rsidR="00192219" w:rsidRDefault="00192219" w:rsidP="00422C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3E"/>
    <w:rsid w:val="00025A88"/>
    <w:rsid w:val="00045E04"/>
    <w:rsid w:val="0007407B"/>
    <w:rsid w:val="0017205A"/>
    <w:rsid w:val="00192219"/>
    <w:rsid w:val="00306C3E"/>
    <w:rsid w:val="00352427"/>
    <w:rsid w:val="00422CF6"/>
    <w:rsid w:val="00572161"/>
    <w:rsid w:val="00661796"/>
    <w:rsid w:val="00745027"/>
    <w:rsid w:val="008E4480"/>
    <w:rsid w:val="00AD2BA8"/>
    <w:rsid w:val="00CC6296"/>
    <w:rsid w:val="00CD18F2"/>
    <w:rsid w:val="00CE56B8"/>
    <w:rsid w:val="00DC500A"/>
    <w:rsid w:val="00DD4F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1F0B"/>
  <w15:chartTrackingRefBased/>
  <w15:docId w15:val="{CDD0F76E-46D7-4CD5-8328-0D9332D68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F4B"/>
  </w:style>
  <w:style w:type="paragraph" w:styleId="Heading2">
    <w:name w:val="heading 2"/>
    <w:basedOn w:val="Normal"/>
    <w:next w:val="Normal"/>
    <w:link w:val="Heading2Char"/>
    <w:uiPriority w:val="9"/>
    <w:unhideWhenUsed/>
    <w:qFormat/>
    <w:rsid w:val="008E44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5A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422C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CF6"/>
  </w:style>
  <w:style w:type="paragraph" w:styleId="Footer">
    <w:name w:val="footer"/>
    <w:basedOn w:val="Normal"/>
    <w:link w:val="FooterChar"/>
    <w:uiPriority w:val="99"/>
    <w:unhideWhenUsed/>
    <w:rsid w:val="00422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CF6"/>
  </w:style>
  <w:style w:type="character" w:customStyle="1" w:styleId="Heading2Char">
    <w:name w:val="Heading 2 Char"/>
    <w:basedOn w:val="DefaultParagraphFont"/>
    <w:link w:val="Heading2"/>
    <w:uiPriority w:val="9"/>
    <w:rsid w:val="008E448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5</cp:revision>
  <dcterms:created xsi:type="dcterms:W3CDTF">2021-05-29T14:22:00Z</dcterms:created>
  <dcterms:modified xsi:type="dcterms:W3CDTF">2024-06-06T13:32:00Z</dcterms:modified>
</cp:coreProperties>
</file>