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C6" w:rsidRPr="00C674D5" w:rsidRDefault="00394EC6" w:rsidP="00394EC6">
      <w:pPr>
        <w:pStyle w:val="Heading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MURPHY, Timothy Daniel Christopher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07037B" w:rsidRDefault="00394EC6" w:rsidP="00394EC6">
      <w:pPr>
        <w:spacing w:after="0"/>
        <w:rPr>
          <w:sz w:val="24"/>
          <w:szCs w:val="24"/>
        </w:rPr>
      </w:pPr>
      <w:r w:rsidRPr="00394EC6">
        <w:rPr>
          <w:sz w:val="24"/>
          <w:szCs w:val="24"/>
        </w:rPr>
        <w:t xml:space="preserve">Tim Murphy was born in New Zealand in 1873, </w:t>
      </w:r>
      <w:r>
        <w:rPr>
          <w:sz w:val="24"/>
          <w:szCs w:val="24"/>
        </w:rPr>
        <w:t>son of James &amp; Johanna Murphy.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He became Boxing Champion of Australia, Middleweight and Heavyweight.</w:t>
      </w: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 fought 57 bouts, 409 rounds, KOs 58.33%, his boxing career 1891-1909. </w:t>
      </w: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 177cm; Reach 183cm.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He was the brother of fellow boxers “Torpedo” Billy Murphy, Jimmy Murphy, and Bert Murphy.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His debut was in Auckland, New Zealand in 1891.</w:t>
      </w:r>
      <w:r>
        <w:rPr>
          <w:sz w:val="24"/>
          <w:szCs w:val="24"/>
        </w:rPr>
        <w:t xml:space="preserve"> 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From 1895-1899 he was boxing in Melbourne.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 married Emma Cox in 1897, </w:t>
      </w:r>
      <w:r>
        <w:rPr>
          <w:sz w:val="24"/>
          <w:szCs w:val="24"/>
        </w:rPr>
        <w:t xml:space="preserve">in </w:t>
      </w:r>
      <w:r>
        <w:rPr>
          <w:sz w:val="24"/>
          <w:szCs w:val="24"/>
        </w:rPr>
        <w:t>Victoria, Australia.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1899 he was boxing in Sydney and Broken Hill up to early 1900. 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 fought in the U.S.A. 1900-1904, in San Francisco, Chicago, Kansas City, Oakland, Sacramento, Stockton, and Honolulu. 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1905 he fought in Sydney, then Johannesburg, South Africa, then returned to Sydney.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1906 he again fought in Johannesburg, then Melbourne and Sydney.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1907 he fought in Sydney and Broken Hill.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In February 1907 it was reported that “Mr. Tim Murphy, the well-known boxer, is </w:t>
      </w:r>
      <w:r w:rsidRPr="00B529B3">
        <w:rPr>
          <w:rFonts w:eastAsia="Times New Roman" w:cstheme="minorHAnsi"/>
          <w:color w:val="000000"/>
          <w:sz w:val="24"/>
          <w:szCs w:val="24"/>
          <w:lang w:eastAsia="en-AU"/>
        </w:rPr>
        <w:t>having a nice cottage built in Carlingford-road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(The Crescent]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 Cheltenham. It is n</w:t>
      </w:r>
      <w:r w:rsidRPr="00B529B3">
        <w:rPr>
          <w:rFonts w:eastAsia="Times New Roman" w:cstheme="minorHAnsi"/>
          <w:color w:val="000000"/>
          <w:sz w:val="24"/>
          <w:szCs w:val="24"/>
          <w:lang w:eastAsia="en-AU"/>
        </w:rPr>
        <w:t>earing completion, and he will be moving into it shortly with his family.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” </w:t>
      </w:r>
    </w:p>
    <w:p w:rsidR="00394EC6" w:rsidRPr="00B529B3" w:rsidRDefault="00394EC6" w:rsidP="00394EC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May he was training hard for his match with Jim Griffin.</w:t>
      </w:r>
    </w:p>
    <w:p w:rsidR="00394EC6" w:rsidRDefault="00394EC6" w:rsidP="00394EC6">
      <w:pPr>
        <w:spacing w:after="0"/>
        <w:rPr>
          <w:sz w:val="24"/>
          <w:szCs w:val="24"/>
        </w:rPr>
      </w:pPr>
      <w:bookmarkStart w:id="0" w:name="_Hlk150640766"/>
      <w:r>
        <w:rPr>
          <w:sz w:val="24"/>
          <w:szCs w:val="24"/>
        </w:rPr>
        <w:t>The Hornsby Council Rate Books of 1907-09 record Mrs. Emmie Murphy as being the owner of a property in Cheltenham-road, with an area of 65 x 330 f</w:t>
      </w:r>
      <w:r>
        <w:rPr>
          <w:sz w:val="24"/>
          <w:szCs w:val="24"/>
        </w:rPr>
        <w:t>ee</w:t>
      </w:r>
      <w:r>
        <w:rPr>
          <w:sz w:val="24"/>
          <w:szCs w:val="24"/>
        </w:rPr>
        <w:t xml:space="preserve">t, with Timothy Murphy as occupier. </w:t>
      </w:r>
    </w:p>
    <w:bookmarkEnd w:id="0"/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1908 he fought in Broken Hill, Sydney, and Tamworth.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August 1909 his last fight was with Billy McCall at Maitland, but lost the fight.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It is not known when he left Cheltenham.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1930 Tim was living at 54 Station-street, Newtown, and worked as a labourer.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1946 their residence was “Harbinger,” Barton-street, Katoomba. Children were Oswald (“Ossie”) and Sylvia.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On 30</w:t>
      </w:r>
      <w:r w:rsidRPr="00EC18E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1946 </w:t>
      </w:r>
      <w:r>
        <w:rPr>
          <w:sz w:val="24"/>
          <w:szCs w:val="24"/>
        </w:rPr>
        <w:t xml:space="preserve">Tim Murphy </w:t>
      </w:r>
      <w:r>
        <w:rPr>
          <w:sz w:val="24"/>
          <w:szCs w:val="24"/>
        </w:rPr>
        <w:t>he died at Katoomba hospital. On the day of his funeral, the following day, his wife Emma, then in hospital, also died. They were buried in Katoomba Cemetery – Roman Catholic, KRC1, Row Y, plot 6.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>
      <w:pPr>
        <w:rPr>
          <w:sz w:val="24"/>
          <w:szCs w:val="24"/>
        </w:rPr>
      </w:pPr>
      <w:bookmarkStart w:id="1" w:name="_GoBack"/>
      <w:bookmarkEnd w:id="1"/>
    </w:p>
    <w:p w:rsidR="00394EC6" w:rsidRPr="00394EC6" w:rsidRDefault="00394EC6" w:rsidP="00394EC6">
      <w:pPr>
        <w:spacing w:after="0"/>
        <w:rPr>
          <w:b/>
          <w:sz w:val="28"/>
          <w:szCs w:val="28"/>
          <w:u w:val="single"/>
        </w:rPr>
      </w:pPr>
      <w:r w:rsidRPr="00394EC6">
        <w:rPr>
          <w:b/>
          <w:sz w:val="28"/>
          <w:szCs w:val="28"/>
          <w:u w:val="single"/>
        </w:rPr>
        <w:t>Bibliography</w:t>
      </w:r>
    </w:p>
    <w:p w:rsidR="00394EC6" w:rsidRDefault="00394EC6" w:rsidP="00394EC6">
      <w:pPr>
        <w:spacing w:after="0"/>
        <w:rPr>
          <w:sz w:val="24"/>
          <w:szCs w:val="24"/>
        </w:rPr>
      </w:pPr>
    </w:p>
    <w:p w:rsidR="00394EC6" w:rsidRDefault="00394EC6" w:rsidP="00394EC6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 (direct from available records)</w:t>
      </w:r>
    </w:p>
    <w:p w:rsidR="00394EC6" w:rsidRPr="00394EC6" w:rsidRDefault="00394EC6" w:rsidP="00394EC6">
      <w:pPr>
        <w:spacing w:after="0"/>
        <w:rPr>
          <w:sz w:val="24"/>
          <w:szCs w:val="24"/>
        </w:rPr>
      </w:pPr>
    </w:p>
    <w:sectPr w:rsidR="00394EC6" w:rsidRPr="00394EC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C6" w:rsidRDefault="00394EC6" w:rsidP="00394EC6">
      <w:pPr>
        <w:spacing w:after="0" w:line="240" w:lineRule="auto"/>
      </w:pPr>
      <w:r>
        <w:separator/>
      </w:r>
    </w:p>
  </w:endnote>
  <w:endnote w:type="continuationSeparator" w:id="0">
    <w:p w:rsidR="00394EC6" w:rsidRDefault="00394EC6" w:rsidP="0039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018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EC6" w:rsidRDefault="00394E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4EC6" w:rsidRDefault="00394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C6" w:rsidRDefault="00394EC6" w:rsidP="00394EC6">
      <w:pPr>
        <w:spacing w:after="0" w:line="240" w:lineRule="auto"/>
      </w:pPr>
      <w:r>
        <w:separator/>
      </w:r>
    </w:p>
  </w:footnote>
  <w:footnote w:type="continuationSeparator" w:id="0">
    <w:p w:rsidR="00394EC6" w:rsidRDefault="00394EC6" w:rsidP="00394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90"/>
    <w:rsid w:val="0007037B"/>
    <w:rsid w:val="00394EC6"/>
    <w:rsid w:val="00B6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7CFE7-6ADF-46E7-BC2E-571D51A0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EC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E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4E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4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EC6"/>
  </w:style>
  <w:style w:type="paragraph" w:styleId="Footer">
    <w:name w:val="footer"/>
    <w:basedOn w:val="Normal"/>
    <w:link w:val="FooterChar"/>
    <w:uiPriority w:val="99"/>
    <w:unhideWhenUsed/>
    <w:rsid w:val="00394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</cp:lastModifiedBy>
  <cp:revision>2</cp:revision>
  <dcterms:created xsi:type="dcterms:W3CDTF">2024-06-05T11:19:00Z</dcterms:created>
  <dcterms:modified xsi:type="dcterms:W3CDTF">2024-06-05T11:29:00Z</dcterms:modified>
</cp:coreProperties>
</file>