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3FBDB" w14:textId="77777777" w:rsidR="0021542F" w:rsidRPr="00DD0346" w:rsidRDefault="0021542F" w:rsidP="0021542F">
      <w:pPr>
        <w:pStyle w:val="Heading2"/>
        <w:rPr>
          <w:b/>
          <w:bCs/>
          <w:sz w:val="36"/>
          <w:szCs w:val="36"/>
        </w:rPr>
      </w:pPr>
      <w:bookmarkStart w:id="0" w:name="_Toc36506315"/>
      <w:r w:rsidRPr="00DD0346">
        <w:rPr>
          <w:b/>
          <w:bCs/>
          <w:sz w:val="36"/>
          <w:szCs w:val="36"/>
        </w:rPr>
        <w:t>LAMONT, E</w:t>
      </w:r>
      <w:r>
        <w:rPr>
          <w:b/>
          <w:bCs/>
          <w:sz w:val="36"/>
          <w:szCs w:val="36"/>
        </w:rPr>
        <w:t>dward Louis</w:t>
      </w:r>
      <w:bookmarkEnd w:id="0"/>
    </w:p>
    <w:p w14:paraId="122B0D1A" w14:textId="77777777" w:rsidR="00E45D4C" w:rsidRDefault="00E45D4C" w:rsidP="00E45D4C">
      <w:pPr>
        <w:spacing w:after="0"/>
        <w:rPr>
          <w:sz w:val="24"/>
          <w:szCs w:val="24"/>
        </w:rPr>
      </w:pPr>
    </w:p>
    <w:p w14:paraId="42D7597D" w14:textId="5B25C585" w:rsidR="004632F9" w:rsidRDefault="0021542F" w:rsidP="00E45D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Edward Lamont was born </w:t>
      </w:r>
      <w:r w:rsidR="00F762CD">
        <w:rPr>
          <w:sz w:val="24"/>
          <w:szCs w:val="24"/>
        </w:rPr>
        <w:t>in October 1846 at Southwark,</w:t>
      </w:r>
      <w:r>
        <w:rPr>
          <w:sz w:val="24"/>
          <w:szCs w:val="24"/>
        </w:rPr>
        <w:t xml:space="preserve"> London, </w:t>
      </w:r>
      <w:r w:rsidR="004C5B7C">
        <w:rPr>
          <w:sz w:val="24"/>
          <w:szCs w:val="24"/>
        </w:rPr>
        <w:t xml:space="preserve">England, </w:t>
      </w:r>
      <w:r>
        <w:rPr>
          <w:sz w:val="24"/>
          <w:szCs w:val="24"/>
        </w:rPr>
        <w:t xml:space="preserve">the son of Edward Buller </w:t>
      </w:r>
      <w:r w:rsidR="00415841">
        <w:rPr>
          <w:sz w:val="24"/>
          <w:szCs w:val="24"/>
        </w:rPr>
        <w:t xml:space="preserve">Lamont </w:t>
      </w:r>
      <w:r w:rsidR="00F762CD">
        <w:rPr>
          <w:sz w:val="24"/>
          <w:szCs w:val="24"/>
        </w:rPr>
        <w:t>(</w:t>
      </w:r>
      <w:r w:rsidR="00686CEF">
        <w:rPr>
          <w:sz w:val="24"/>
          <w:szCs w:val="24"/>
        </w:rPr>
        <w:t>c</w:t>
      </w:r>
      <w:r w:rsidR="00F762CD">
        <w:rPr>
          <w:sz w:val="24"/>
          <w:szCs w:val="24"/>
        </w:rPr>
        <w:t xml:space="preserve">1815-1880) </w:t>
      </w:r>
      <w:r w:rsidR="00074AE3">
        <w:rPr>
          <w:sz w:val="24"/>
          <w:szCs w:val="24"/>
        </w:rPr>
        <w:t>and Maria A</w:t>
      </w:r>
      <w:r w:rsidR="00F762CD">
        <w:rPr>
          <w:sz w:val="24"/>
          <w:szCs w:val="24"/>
        </w:rPr>
        <w:t>ugusta</w:t>
      </w:r>
      <w:r w:rsidR="00074AE3">
        <w:rPr>
          <w:sz w:val="24"/>
          <w:szCs w:val="24"/>
        </w:rPr>
        <w:t xml:space="preserve"> </w:t>
      </w:r>
      <w:r w:rsidR="00F762CD">
        <w:rPr>
          <w:sz w:val="24"/>
          <w:szCs w:val="24"/>
        </w:rPr>
        <w:t xml:space="preserve">(born 1816; nee Bardouleau) </w:t>
      </w:r>
      <w:r>
        <w:rPr>
          <w:sz w:val="24"/>
          <w:szCs w:val="24"/>
        </w:rPr>
        <w:t xml:space="preserve">Lamont.  </w:t>
      </w:r>
    </w:p>
    <w:p w14:paraId="0597CB00" w14:textId="718043DF" w:rsidR="00415841" w:rsidRDefault="00686CEF" w:rsidP="00E45D4C">
      <w:pPr>
        <w:spacing w:after="0"/>
        <w:rPr>
          <w:sz w:val="24"/>
          <w:szCs w:val="24"/>
        </w:rPr>
      </w:pPr>
      <w:r>
        <w:rPr>
          <w:sz w:val="24"/>
          <w:szCs w:val="24"/>
        </w:rPr>
        <w:t>[Edward Buller Lamont was born at Wells, Somerset</w:t>
      </w:r>
      <w:r w:rsidR="00285FCB">
        <w:rPr>
          <w:sz w:val="24"/>
          <w:szCs w:val="24"/>
        </w:rPr>
        <w:t>shire</w:t>
      </w:r>
      <w:r>
        <w:rPr>
          <w:sz w:val="24"/>
          <w:szCs w:val="24"/>
        </w:rPr>
        <w:t>, England, the son of Captain Norman Lamont (1778-1834) and his wife Hannah (nee Porch; 1781-1840).]</w:t>
      </w:r>
      <w:r w:rsidR="00285FCB">
        <w:rPr>
          <w:sz w:val="24"/>
          <w:szCs w:val="24"/>
        </w:rPr>
        <w:t xml:space="preserve"> Norman was once M.P. for the city of Wells, Somersetshire.</w:t>
      </w:r>
    </w:p>
    <w:p w14:paraId="7A6E3E8E" w14:textId="77777777" w:rsidR="00686CEF" w:rsidRDefault="00686CEF" w:rsidP="00E45D4C">
      <w:pPr>
        <w:spacing w:after="0"/>
        <w:rPr>
          <w:sz w:val="24"/>
          <w:szCs w:val="24"/>
        </w:rPr>
      </w:pPr>
    </w:p>
    <w:p w14:paraId="66FA8C1C" w14:textId="1FFDFE55" w:rsidR="00F762CD" w:rsidRDefault="00F762CD" w:rsidP="00E45D4C">
      <w:pPr>
        <w:spacing w:after="0"/>
        <w:rPr>
          <w:sz w:val="24"/>
          <w:szCs w:val="24"/>
        </w:rPr>
      </w:pPr>
      <w:r>
        <w:rPr>
          <w:sz w:val="24"/>
          <w:szCs w:val="24"/>
        </w:rPr>
        <w:t>On 21</w:t>
      </w:r>
      <w:r w:rsidRPr="00F762C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February 1855 </w:t>
      </w:r>
      <w:r w:rsidR="00FC58C7">
        <w:rPr>
          <w:sz w:val="24"/>
          <w:szCs w:val="24"/>
        </w:rPr>
        <w:t>Edward B. &amp; Maria Buller, with their six children,</w:t>
      </w:r>
      <w:r>
        <w:rPr>
          <w:sz w:val="24"/>
          <w:szCs w:val="24"/>
        </w:rPr>
        <w:t xml:space="preserve"> arrived in Sydney aboard the vessel </w:t>
      </w:r>
      <w:r w:rsidRPr="00F762CD">
        <w:rPr>
          <w:i/>
          <w:sz w:val="24"/>
          <w:szCs w:val="24"/>
        </w:rPr>
        <w:t>Abdulla</w:t>
      </w:r>
      <w:r>
        <w:rPr>
          <w:sz w:val="24"/>
          <w:szCs w:val="24"/>
        </w:rPr>
        <w:t>.</w:t>
      </w:r>
      <w:r w:rsidR="00FC58C7">
        <w:rPr>
          <w:sz w:val="24"/>
          <w:szCs w:val="24"/>
        </w:rPr>
        <w:t xml:space="preserve"> Edward Buller Lamont’s occupation is given as carpenter - he died at Parramatta</w:t>
      </w:r>
      <w:r w:rsidR="004C5B7C">
        <w:rPr>
          <w:sz w:val="24"/>
          <w:szCs w:val="24"/>
        </w:rPr>
        <w:t xml:space="preserve"> on 17</w:t>
      </w:r>
      <w:r w:rsidR="004C5B7C" w:rsidRPr="004C5B7C">
        <w:rPr>
          <w:sz w:val="24"/>
          <w:szCs w:val="24"/>
          <w:vertAlign w:val="superscript"/>
        </w:rPr>
        <w:t>th</w:t>
      </w:r>
      <w:r w:rsidR="004C5B7C">
        <w:rPr>
          <w:sz w:val="24"/>
          <w:szCs w:val="24"/>
        </w:rPr>
        <w:t xml:space="preserve"> May</w:t>
      </w:r>
      <w:r w:rsidR="00FC58C7">
        <w:rPr>
          <w:sz w:val="24"/>
          <w:szCs w:val="24"/>
        </w:rPr>
        <w:t xml:space="preserve"> 1880</w:t>
      </w:r>
      <w:r w:rsidR="006C3043">
        <w:rPr>
          <w:sz w:val="24"/>
          <w:szCs w:val="24"/>
        </w:rPr>
        <w:t xml:space="preserve"> – probate of his will and testament was granted to Mary Angela Lamont and Edward Louis Lamont</w:t>
      </w:r>
      <w:r w:rsidR="00FC58C7">
        <w:rPr>
          <w:sz w:val="24"/>
          <w:szCs w:val="24"/>
        </w:rPr>
        <w:t>.</w:t>
      </w:r>
      <w:r w:rsidR="004C5B7C">
        <w:rPr>
          <w:sz w:val="24"/>
          <w:szCs w:val="24"/>
        </w:rPr>
        <w:t xml:space="preserve"> His </w:t>
      </w:r>
      <w:r w:rsidR="00285FCB">
        <w:rPr>
          <w:sz w:val="24"/>
          <w:szCs w:val="24"/>
        </w:rPr>
        <w:t xml:space="preserve">then </w:t>
      </w:r>
      <w:r w:rsidR="004C5B7C">
        <w:rPr>
          <w:sz w:val="24"/>
          <w:szCs w:val="24"/>
        </w:rPr>
        <w:t xml:space="preserve">residence was </w:t>
      </w:r>
      <w:r w:rsidR="004C5B7C" w:rsidRPr="00285FCB">
        <w:rPr>
          <w:i/>
          <w:sz w:val="24"/>
          <w:szCs w:val="24"/>
        </w:rPr>
        <w:t>Westland</w:t>
      </w:r>
      <w:r w:rsidR="004C5B7C">
        <w:rPr>
          <w:sz w:val="24"/>
          <w:szCs w:val="24"/>
        </w:rPr>
        <w:t>s, Domain, Parramatta</w:t>
      </w:r>
      <w:r w:rsidR="00285FCB">
        <w:rPr>
          <w:sz w:val="24"/>
          <w:szCs w:val="24"/>
        </w:rPr>
        <w:t>, opposite the Agricultural Society’s Ground, near the Park. In June t</w:t>
      </w:r>
      <w:r w:rsidR="004C5B7C">
        <w:rPr>
          <w:sz w:val="24"/>
          <w:szCs w:val="24"/>
        </w:rPr>
        <w:t xml:space="preserve">here was </w:t>
      </w:r>
      <w:r w:rsidR="00285FCB">
        <w:rPr>
          <w:sz w:val="24"/>
          <w:szCs w:val="24"/>
        </w:rPr>
        <w:t>a clearance sale of his possessions.</w:t>
      </w:r>
    </w:p>
    <w:p w14:paraId="0E48B9D0" w14:textId="77777777" w:rsidR="00F762CD" w:rsidRDefault="00F762CD" w:rsidP="00E45D4C">
      <w:pPr>
        <w:spacing w:after="0"/>
        <w:rPr>
          <w:sz w:val="24"/>
          <w:szCs w:val="24"/>
        </w:rPr>
      </w:pPr>
    </w:p>
    <w:p w14:paraId="6180B0B5" w14:textId="7508E684" w:rsidR="00686CEF" w:rsidRDefault="00686CEF" w:rsidP="00E45D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>
        <w:rPr>
          <w:sz w:val="24"/>
          <w:szCs w:val="24"/>
        </w:rPr>
        <w:t xml:space="preserve">1868 </w:t>
      </w:r>
      <w:r w:rsidR="00285FCB">
        <w:rPr>
          <w:sz w:val="24"/>
          <w:szCs w:val="24"/>
        </w:rPr>
        <w:t>Edward Louis Lamont</w:t>
      </w:r>
      <w:r>
        <w:rPr>
          <w:sz w:val="24"/>
          <w:szCs w:val="24"/>
        </w:rPr>
        <w:t xml:space="preserve"> was on the staff of th</w:t>
      </w:r>
      <w:r>
        <w:rPr>
          <w:sz w:val="24"/>
          <w:szCs w:val="24"/>
        </w:rPr>
        <w:t xml:space="preserve">e Australian Joint Stock Bank </w:t>
      </w:r>
      <w:r>
        <w:rPr>
          <w:sz w:val="24"/>
          <w:szCs w:val="24"/>
        </w:rPr>
        <w:t>(afterwards the Australian Bank of Commerce), and he served th</w:t>
      </w:r>
      <w:r>
        <w:rPr>
          <w:sz w:val="24"/>
          <w:szCs w:val="24"/>
        </w:rPr>
        <w:t>at</w:t>
      </w:r>
      <w:r>
        <w:rPr>
          <w:sz w:val="24"/>
          <w:szCs w:val="24"/>
        </w:rPr>
        <w:t xml:space="preserve"> inst</w:t>
      </w:r>
      <w:r>
        <w:rPr>
          <w:sz w:val="24"/>
          <w:szCs w:val="24"/>
        </w:rPr>
        <w:t>itution for more than 49 years.</w:t>
      </w:r>
    </w:p>
    <w:p w14:paraId="69B8644E" w14:textId="77777777" w:rsidR="00686CEF" w:rsidRDefault="00686CEF" w:rsidP="00E45D4C">
      <w:pPr>
        <w:spacing w:after="0"/>
        <w:rPr>
          <w:sz w:val="24"/>
          <w:szCs w:val="24"/>
        </w:rPr>
      </w:pPr>
    </w:p>
    <w:p w14:paraId="73619734" w14:textId="282064BB" w:rsidR="0021542F" w:rsidRDefault="0021542F" w:rsidP="00E45D4C">
      <w:pPr>
        <w:spacing w:after="0"/>
        <w:rPr>
          <w:sz w:val="24"/>
          <w:szCs w:val="24"/>
        </w:rPr>
      </w:pPr>
      <w:r>
        <w:rPr>
          <w:sz w:val="24"/>
          <w:szCs w:val="24"/>
        </w:rPr>
        <w:t>He was a foundation member of the Sydney Rowing Club, founded in 1870.</w:t>
      </w:r>
      <w:r w:rsidRPr="00DC622C">
        <w:rPr>
          <w:sz w:val="24"/>
          <w:szCs w:val="24"/>
        </w:rPr>
        <w:t xml:space="preserve"> </w:t>
      </w:r>
      <w:r>
        <w:rPr>
          <w:sz w:val="24"/>
          <w:szCs w:val="24"/>
        </w:rPr>
        <w:t>He was a rower, and later became a rowing judge, and kept up his rowing until after he had passed his 80</w:t>
      </w:r>
      <w:r w:rsidRPr="00DC622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E45D4C">
        <w:rPr>
          <w:sz w:val="24"/>
          <w:szCs w:val="24"/>
        </w:rPr>
        <w:t>year</w:t>
      </w:r>
      <w:r>
        <w:rPr>
          <w:sz w:val="24"/>
          <w:szCs w:val="24"/>
        </w:rPr>
        <w:t xml:space="preserve">.  </w:t>
      </w:r>
    </w:p>
    <w:p w14:paraId="4892902A" w14:textId="3FEB28F3" w:rsidR="002E6E0C" w:rsidRPr="00C3368E" w:rsidRDefault="0021542F" w:rsidP="00E45D4C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The possessor of a fine baritone voice, Mr. Lamont sang for more than 50 years on behalf of charities and at church functions</w:t>
      </w:r>
      <w:r w:rsidR="00845274">
        <w:rPr>
          <w:sz w:val="24"/>
          <w:szCs w:val="24"/>
        </w:rPr>
        <w:t xml:space="preserve"> </w:t>
      </w:r>
      <w:r w:rsidR="00D34707">
        <w:rPr>
          <w:sz w:val="24"/>
          <w:szCs w:val="24"/>
        </w:rPr>
        <w:t>[</w:t>
      </w:r>
      <w:r w:rsidR="00845274">
        <w:rPr>
          <w:sz w:val="24"/>
          <w:szCs w:val="24"/>
        </w:rPr>
        <w:t>regardless of denomination</w:t>
      </w:r>
      <w:r w:rsidR="00D34707">
        <w:rPr>
          <w:sz w:val="24"/>
          <w:szCs w:val="24"/>
        </w:rPr>
        <w:t>]</w:t>
      </w:r>
      <w:r>
        <w:rPr>
          <w:sz w:val="24"/>
          <w:szCs w:val="24"/>
        </w:rPr>
        <w:t>.</w:t>
      </w:r>
      <w:r w:rsidR="00C3368E" w:rsidRPr="00415841">
        <w:rPr>
          <w:b/>
          <w:sz w:val="24"/>
          <w:szCs w:val="24"/>
          <w:vertAlign w:val="superscript"/>
        </w:rPr>
        <w:t>1</w:t>
      </w:r>
    </w:p>
    <w:p w14:paraId="0FC2173A" w14:textId="6F1B7106" w:rsidR="00E45D4C" w:rsidRDefault="00E45D4C" w:rsidP="00E45D4C">
      <w:pPr>
        <w:spacing w:after="0"/>
        <w:rPr>
          <w:sz w:val="24"/>
          <w:szCs w:val="24"/>
        </w:rPr>
      </w:pPr>
    </w:p>
    <w:p w14:paraId="0ACBE23A" w14:textId="0C42C0DE" w:rsidR="00AE7A78" w:rsidRPr="00C3368E" w:rsidRDefault="00AE7A78" w:rsidP="00E45D4C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He was probably living in Beecroft </w:t>
      </w:r>
      <w:r w:rsidR="00EA0A43">
        <w:rPr>
          <w:sz w:val="24"/>
          <w:szCs w:val="24"/>
        </w:rPr>
        <w:t>by</w:t>
      </w:r>
      <w:r>
        <w:rPr>
          <w:sz w:val="24"/>
          <w:szCs w:val="24"/>
        </w:rPr>
        <w:t xml:space="preserve"> 1891 as he sang at a Carlingford concert that July.</w:t>
      </w:r>
      <w:r w:rsidR="00C3368E" w:rsidRPr="00415841">
        <w:rPr>
          <w:b/>
          <w:sz w:val="24"/>
          <w:szCs w:val="24"/>
          <w:vertAlign w:val="superscript"/>
        </w:rPr>
        <w:t>2</w:t>
      </w:r>
    </w:p>
    <w:p w14:paraId="2241ABBF" w14:textId="77777777" w:rsidR="00AE7A78" w:rsidRDefault="00AE7A78" w:rsidP="00E45D4C">
      <w:pPr>
        <w:spacing w:after="0"/>
        <w:rPr>
          <w:sz w:val="24"/>
          <w:szCs w:val="24"/>
        </w:rPr>
      </w:pPr>
    </w:p>
    <w:p w14:paraId="5439BFB5" w14:textId="5302B779" w:rsidR="0021542F" w:rsidRPr="00C3368E" w:rsidRDefault="00AE7A78" w:rsidP="00E45D4C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In January</w:t>
      </w:r>
      <w:r w:rsidR="0021542F">
        <w:rPr>
          <w:sz w:val="24"/>
          <w:szCs w:val="24"/>
        </w:rPr>
        <w:t xml:space="preserve"> 1892, </w:t>
      </w:r>
      <w:r>
        <w:rPr>
          <w:sz w:val="24"/>
          <w:szCs w:val="24"/>
        </w:rPr>
        <w:t>he</w:t>
      </w:r>
      <w:r w:rsidR="0021542F">
        <w:rPr>
          <w:sz w:val="24"/>
          <w:szCs w:val="24"/>
        </w:rPr>
        <w:t xml:space="preserve"> was elected to the committee of the Beecroft Progress Association.</w:t>
      </w:r>
      <w:r>
        <w:rPr>
          <w:sz w:val="24"/>
          <w:szCs w:val="24"/>
        </w:rPr>
        <w:t xml:space="preserve"> </w:t>
      </w:r>
      <w:r w:rsidR="0021542F">
        <w:rPr>
          <w:sz w:val="24"/>
          <w:szCs w:val="24"/>
        </w:rPr>
        <w:t xml:space="preserve"> In 1894 he was again on the committee.</w:t>
      </w:r>
      <w:r w:rsidR="00C3368E" w:rsidRPr="00415841">
        <w:rPr>
          <w:b/>
          <w:sz w:val="24"/>
          <w:szCs w:val="24"/>
          <w:vertAlign w:val="superscript"/>
        </w:rPr>
        <w:t>3</w:t>
      </w:r>
    </w:p>
    <w:p w14:paraId="74C49102" w14:textId="5F331C70" w:rsidR="00E45D4C" w:rsidRDefault="00E45D4C" w:rsidP="00E45D4C">
      <w:pPr>
        <w:spacing w:after="0"/>
        <w:rPr>
          <w:sz w:val="24"/>
          <w:szCs w:val="24"/>
        </w:rPr>
      </w:pPr>
    </w:p>
    <w:p w14:paraId="46D6D259" w14:textId="489B6371" w:rsidR="00AE7A78" w:rsidRPr="00C3368E" w:rsidRDefault="00AE7A78" w:rsidP="00E45D4C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During the 1890’s he was </w:t>
      </w:r>
      <w:r w:rsidR="00081CCF">
        <w:rPr>
          <w:sz w:val="24"/>
          <w:szCs w:val="24"/>
        </w:rPr>
        <w:t xml:space="preserve">still </w:t>
      </w:r>
      <w:r w:rsidR="00415841">
        <w:rPr>
          <w:sz w:val="24"/>
          <w:szCs w:val="24"/>
        </w:rPr>
        <w:t xml:space="preserve">actively </w:t>
      </w:r>
      <w:r w:rsidR="00081CCF">
        <w:rPr>
          <w:sz w:val="24"/>
          <w:szCs w:val="24"/>
        </w:rPr>
        <w:t>involved in his aquatic pursuits.</w:t>
      </w:r>
      <w:r w:rsidR="00C3368E" w:rsidRPr="00415841">
        <w:rPr>
          <w:b/>
          <w:sz w:val="24"/>
          <w:szCs w:val="24"/>
          <w:vertAlign w:val="superscript"/>
        </w:rPr>
        <w:t>4</w:t>
      </w:r>
    </w:p>
    <w:p w14:paraId="26591C6E" w14:textId="77777777" w:rsidR="00081CCF" w:rsidRDefault="00081CCF" w:rsidP="00E45D4C">
      <w:pPr>
        <w:spacing w:after="0"/>
        <w:rPr>
          <w:sz w:val="24"/>
          <w:szCs w:val="24"/>
        </w:rPr>
      </w:pPr>
    </w:p>
    <w:p w14:paraId="5717875A" w14:textId="71525872" w:rsidR="00081CCF" w:rsidRDefault="00081CCF" w:rsidP="00E45D4C">
      <w:pPr>
        <w:spacing w:after="0"/>
        <w:rPr>
          <w:sz w:val="24"/>
          <w:szCs w:val="24"/>
        </w:rPr>
      </w:pPr>
      <w:r>
        <w:rPr>
          <w:sz w:val="24"/>
          <w:szCs w:val="24"/>
        </w:rPr>
        <w:t>Edward Lamont</w:t>
      </w:r>
      <w:r w:rsidR="00767FD1">
        <w:rPr>
          <w:sz w:val="24"/>
          <w:szCs w:val="24"/>
        </w:rPr>
        <w:t>, a lifetime bachelor,</w:t>
      </w:r>
      <w:r>
        <w:rPr>
          <w:sz w:val="24"/>
          <w:szCs w:val="24"/>
        </w:rPr>
        <w:t xml:space="preserve"> was residing at</w:t>
      </w:r>
      <w:r w:rsidR="0021542F">
        <w:rPr>
          <w:sz w:val="24"/>
          <w:szCs w:val="24"/>
        </w:rPr>
        <w:t xml:space="preserve"> “Roslyn,” Beecroft</w:t>
      </w:r>
      <w:r>
        <w:rPr>
          <w:sz w:val="24"/>
          <w:szCs w:val="24"/>
        </w:rPr>
        <w:t>, in 1901</w:t>
      </w:r>
      <w:r w:rsidR="00FD3B32">
        <w:rPr>
          <w:sz w:val="24"/>
          <w:szCs w:val="24"/>
        </w:rPr>
        <w:t xml:space="preserve">, which consisted of 15 acres, Edward having 5 acres and his </w:t>
      </w:r>
      <w:r w:rsidR="00D34707">
        <w:rPr>
          <w:sz w:val="24"/>
          <w:szCs w:val="24"/>
        </w:rPr>
        <w:t>unmarried</w:t>
      </w:r>
      <w:r w:rsidR="00767FD1">
        <w:rPr>
          <w:sz w:val="24"/>
          <w:szCs w:val="24"/>
        </w:rPr>
        <w:t xml:space="preserve"> sister</w:t>
      </w:r>
      <w:r w:rsidR="00FD3B32">
        <w:rPr>
          <w:sz w:val="24"/>
          <w:szCs w:val="24"/>
        </w:rPr>
        <w:t>, Mary A</w:t>
      </w:r>
      <w:r w:rsidR="00767FD1">
        <w:rPr>
          <w:sz w:val="24"/>
          <w:szCs w:val="24"/>
        </w:rPr>
        <w:t>ngela,</w:t>
      </w:r>
      <w:r w:rsidR="00FD3B32">
        <w:rPr>
          <w:sz w:val="24"/>
          <w:szCs w:val="24"/>
        </w:rPr>
        <w:t xml:space="preserve"> 10 acres for grazing or agistment.</w:t>
      </w:r>
    </w:p>
    <w:p w14:paraId="6C49A294" w14:textId="0E5411B1" w:rsidR="00EA0A43" w:rsidRDefault="00B97226" w:rsidP="00E45D4C">
      <w:pPr>
        <w:spacing w:after="0"/>
        <w:rPr>
          <w:sz w:val="24"/>
          <w:szCs w:val="24"/>
        </w:rPr>
      </w:pPr>
      <w:r>
        <w:rPr>
          <w:sz w:val="24"/>
          <w:szCs w:val="24"/>
        </w:rPr>
        <w:t>H</w:t>
      </w:r>
      <w:r w:rsidR="00081CCF">
        <w:rPr>
          <w:sz w:val="24"/>
          <w:szCs w:val="24"/>
        </w:rPr>
        <w:t>is niece, Miss Marcie Lamont</w:t>
      </w:r>
      <w:r>
        <w:rPr>
          <w:sz w:val="24"/>
          <w:szCs w:val="24"/>
        </w:rPr>
        <w:t xml:space="preserve">, </w:t>
      </w:r>
      <w:r w:rsidR="00EA0A43">
        <w:rPr>
          <w:sz w:val="24"/>
          <w:szCs w:val="24"/>
        </w:rPr>
        <w:t xml:space="preserve">was then </w:t>
      </w:r>
      <w:r w:rsidR="003901B3">
        <w:rPr>
          <w:sz w:val="24"/>
          <w:szCs w:val="24"/>
        </w:rPr>
        <w:t>living</w:t>
      </w:r>
      <w:r w:rsidR="00EA0A43">
        <w:rPr>
          <w:sz w:val="24"/>
          <w:szCs w:val="24"/>
        </w:rPr>
        <w:t xml:space="preserve"> with her uncle</w:t>
      </w:r>
      <w:r w:rsidR="003901B3">
        <w:rPr>
          <w:sz w:val="24"/>
          <w:szCs w:val="24"/>
        </w:rPr>
        <w:t xml:space="preserve">, </w:t>
      </w:r>
      <w:r w:rsidR="00EA0A43">
        <w:rPr>
          <w:sz w:val="24"/>
          <w:szCs w:val="24"/>
        </w:rPr>
        <w:t>confirmed by</w:t>
      </w:r>
      <w:r w:rsidR="00081CCF">
        <w:rPr>
          <w:sz w:val="24"/>
          <w:szCs w:val="24"/>
        </w:rPr>
        <w:t xml:space="preserve"> a letter </w:t>
      </w:r>
      <w:r>
        <w:rPr>
          <w:sz w:val="24"/>
          <w:szCs w:val="24"/>
        </w:rPr>
        <w:t xml:space="preserve">of outrage </w:t>
      </w:r>
      <w:r w:rsidR="00081CCF">
        <w:rPr>
          <w:sz w:val="24"/>
          <w:szCs w:val="24"/>
        </w:rPr>
        <w:t xml:space="preserve">to ‘The Argus’ newspaper regarding the </w:t>
      </w:r>
      <w:r w:rsidR="003901B3">
        <w:rPr>
          <w:sz w:val="24"/>
          <w:szCs w:val="24"/>
        </w:rPr>
        <w:t xml:space="preserve">deliberate </w:t>
      </w:r>
      <w:r w:rsidR="00081CCF">
        <w:rPr>
          <w:sz w:val="24"/>
          <w:szCs w:val="24"/>
        </w:rPr>
        <w:t xml:space="preserve">poisoning of </w:t>
      </w:r>
      <w:r>
        <w:rPr>
          <w:sz w:val="24"/>
          <w:szCs w:val="24"/>
        </w:rPr>
        <w:t xml:space="preserve">local </w:t>
      </w:r>
      <w:r w:rsidR="00081CCF">
        <w:rPr>
          <w:sz w:val="24"/>
          <w:szCs w:val="24"/>
        </w:rPr>
        <w:t>domestic animals.</w:t>
      </w:r>
      <w:r w:rsidR="00C3368E" w:rsidRPr="00415841">
        <w:rPr>
          <w:b/>
          <w:sz w:val="24"/>
          <w:szCs w:val="24"/>
          <w:vertAlign w:val="superscript"/>
        </w:rPr>
        <w:t>5</w:t>
      </w:r>
      <w:r w:rsidR="00C3368E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 </w:t>
      </w:r>
    </w:p>
    <w:p w14:paraId="1B43020F" w14:textId="77777777" w:rsidR="00081CCF" w:rsidRDefault="00081CCF" w:rsidP="00E45D4C">
      <w:pPr>
        <w:spacing w:after="0"/>
        <w:rPr>
          <w:sz w:val="24"/>
          <w:szCs w:val="24"/>
        </w:rPr>
      </w:pPr>
    </w:p>
    <w:p w14:paraId="2D0A2F9C" w14:textId="3EBCE698" w:rsidR="0021542F" w:rsidRPr="00C3368E" w:rsidRDefault="0021542F" w:rsidP="00E45D4C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In 1902 h</w:t>
      </w:r>
      <w:r w:rsidR="00B97226">
        <w:rPr>
          <w:sz w:val="24"/>
          <w:szCs w:val="24"/>
        </w:rPr>
        <w:t xml:space="preserve">is pug dog “Toby” was </w:t>
      </w:r>
      <w:r>
        <w:rPr>
          <w:sz w:val="24"/>
          <w:szCs w:val="24"/>
        </w:rPr>
        <w:t xml:space="preserve">exhibited at </w:t>
      </w:r>
      <w:r w:rsidR="00B97226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Kennel Club </w:t>
      </w:r>
      <w:r w:rsidR="00B97226">
        <w:rPr>
          <w:sz w:val="24"/>
          <w:szCs w:val="24"/>
        </w:rPr>
        <w:t>S</w:t>
      </w:r>
      <w:r>
        <w:rPr>
          <w:sz w:val="24"/>
          <w:szCs w:val="24"/>
        </w:rPr>
        <w:t xml:space="preserve">how, </w:t>
      </w:r>
      <w:r w:rsidR="00E45D4C">
        <w:rPr>
          <w:sz w:val="24"/>
          <w:szCs w:val="24"/>
        </w:rPr>
        <w:t>winning</w:t>
      </w:r>
      <w:r>
        <w:rPr>
          <w:sz w:val="24"/>
          <w:szCs w:val="24"/>
        </w:rPr>
        <w:t xml:space="preserve"> </w:t>
      </w:r>
      <w:r w:rsidR="00B97226">
        <w:rPr>
          <w:sz w:val="24"/>
          <w:szCs w:val="24"/>
        </w:rPr>
        <w:t>2</w:t>
      </w:r>
      <w:r w:rsidR="00B97226" w:rsidRPr="00B97226">
        <w:rPr>
          <w:sz w:val="24"/>
          <w:szCs w:val="24"/>
          <w:vertAlign w:val="superscript"/>
        </w:rPr>
        <w:t>nd</w:t>
      </w:r>
      <w:r w:rsidR="00B97226">
        <w:rPr>
          <w:sz w:val="24"/>
          <w:szCs w:val="24"/>
        </w:rPr>
        <w:t xml:space="preserve"> </w:t>
      </w:r>
      <w:r>
        <w:rPr>
          <w:sz w:val="24"/>
          <w:szCs w:val="24"/>
        </w:rPr>
        <w:t>prize.</w:t>
      </w:r>
      <w:r w:rsidR="00C3368E" w:rsidRPr="00415841">
        <w:rPr>
          <w:b/>
          <w:sz w:val="24"/>
          <w:szCs w:val="24"/>
          <w:vertAlign w:val="superscript"/>
        </w:rPr>
        <w:t>6</w:t>
      </w:r>
    </w:p>
    <w:p w14:paraId="6559316C" w14:textId="5FEEFE3A" w:rsidR="00E45D4C" w:rsidRDefault="00E45D4C" w:rsidP="00E45D4C">
      <w:pPr>
        <w:spacing w:after="0"/>
        <w:rPr>
          <w:sz w:val="24"/>
          <w:szCs w:val="24"/>
        </w:rPr>
      </w:pPr>
    </w:p>
    <w:p w14:paraId="6E9BD7A6" w14:textId="4D1B5C06" w:rsidR="00EA0A43" w:rsidRPr="00C3368E" w:rsidRDefault="00EA0A43" w:rsidP="00E45D4C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lastRenderedPageBreak/>
        <w:t>Edward was still living at Beecroft in 1914 as his niece Marcie presided on the organ at a wedding in St. John’s Church of England, Beecroft.</w:t>
      </w:r>
      <w:r w:rsidR="00C3368E" w:rsidRPr="00415841">
        <w:rPr>
          <w:b/>
          <w:sz w:val="24"/>
          <w:szCs w:val="24"/>
          <w:vertAlign w:val="superscript"/>
        </w:rPr>
        <w:t>7</w:t>
      </w:r>
    </w:p>
    <w:p w14:paraId="4345591D" w14:textId="77777777" w:rsidR="00E45D4C" w:rsidRDefault="00E45D4C" w:rsidP="00E45D4C">
      <w:pPr>
        <w:spacing w:after="0"/>
        <w:rPr>
          <w:sz w:val="24"/>
          <w:szCs w:val="24"/>
        </w:rPr>
      </w:pPr>
    </w:p>
    <w:p w14:paraId="47FC8A44" w14:textId="182F838E" w:rsidR="0021542F" w:rsidRDefault="0021542F" w:rsidP="00E45D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 continued his singing at concerts, garden fetes and farewells, in duets or solos.  His songs were well rendered and appreciated.  His last-known rendition was in 1919.  </w:t>
      </w:r>
    </w:p>
    <w:p w14:paraId="666D3C62" w14:textId="4A355AE9" w:rsidR="00E45D4C" w:rsidRDefault="00065A95" w:rsidP="00E45D4C">
      <w:pPr>
        <w:spacing w:after="0"/>
        <w:rPr>
          <w:sz w:val="24"/>
          <w:szCs w:val="24"/>
        </w:rPr>
      </w:pPr>
      <w:r>
        <w:rPr>
          <w:sz w:val="24"/>
          <w:szCs w:val="24"/>
        </w:rPr>
        <w:t>Songs rendered</w:t>
      </w:r>
      <w:r w:rsidR="00140AB4">
        <w:rPr>
          <w:sz w:val="24"/>
          <w:szCs w:val="24"/>
        </w:rPr>
        <w:t>, in his fine baritone voice,</w:t>
      </w:r>
      <w:r>
        <w:rPr>
          <w:sz w:val="24"/>
          <w:szCs w:val="24"/>
        </w:rPr>
        <w:t xml:space="preserve"> were “When the Wind Blows in from the Sea”</w:t>
      </w:r>
      <w:r>
        <w:rPr>
          <w:sz w:val="24"/>
          <w:szCs w:val="24"/>
          <w:vertAlign w:val="superscript"/>
        </w:rPr>
        <w:t>1887</w:t>
      </w:r>
      <w:r>
        <w:rPr>
          <w:sz w:val="24"/>
          <w:szCs w:val="24"/>
        </w:rPr>
        <w:t>, “The Man-of-War”</w:t>
      </w:r>
      <w:r>
        <w:rPr>
          <w:sz w:val="24"/>
          <w:szCs w:val="24"/>
          <w:vertAlign w:val="superscript"/>
        </w:rPr>
        <w:t>1890</w:t>
      </w:r>
      <w:r>
        <w:rPr>
          <w:sz w:val="24"/>
          <w:szCs w:val="24"/>
        </w:rPr>
        <w:t>, “The Erl King”</w:t>
      </w:r>
      <w:r>
        <w:rPr>
          <w:sz w:val="24"/>
          <w:szCs w:val="24"/>
          <w:vertAlign w:val="superscript"/>
        </w:rPr>
        <w:t>1890</w:t>
      </w:r>
      <w:r>
        <w:rPr>
          <w:sz w:val="24"/>
          <w:szCs w:val="24"/>
        </w:rPr>
        <w:t>, “The Moon hath Raised”</w:t>
      </w:r>
      <w:r>
        <w:rPr>
          <w:sz w:val="24"/>
          <w:szCs w:val="24"/>
          <w:vertAlign w:val="superscript"/>
        </w:rPr>
        <w:t>1904</w:t>
      </w:r>
      <w:r>
        <w:rPr>
          <w:sz w:val="24"/>
          <w:szCs w:val="24"/>
        </w:rPr>
        <w:t>, “A Bandit Life”</w:t>
      </w:r>
      <w:r>
        <w:rPr>
          <w:sz w:val="24"/>
          <w:szCs w:val="24"/>
          <w:vertAlign w:val="superscript"/>
        </w:rPr>
        <w:t>1908</w:t>
      </w:r>
      <w:r>
        <w:rPr>
          <w:sz w:val="24"/>
          <w:szCs w:val="24"/>
        </w:rPr>
        <w:t>, “The Cretan”</w:t>
      </w:r>
      <w:r>
        <w:rPr>
          <w:sz w:val="24"/>
          <w:szCs w:val="24"/>
          <w:vertAlign w:val="superscript"/>
        </w:rPr>
        <w:t>1908</w:t>
      </w:r>
      <w:r>
        <w:rPr>
          <w:sz w:val="24"/>
          <w:szCs w:val="24"/>
        </w:rPr>
        <w:t>, Good-night, Farewell”</w:t>
      </w:r>
      <w:r>
        <w:rPr>
          <w:sz w:val="24"/>
          <w:szCs w:val="24"/>
          <w:vertAlign w:val="superscript"/>
        </w:rPr>
        <w:t>1908</w:t>
      </w:r>
      <w:r w:rsidR="00EA0A43">
        <w:rPr>
          <w:sz w:val="24"/>
          <w:szCs w:val="24"/>
        </w:rPr>
        <w:t>.</w:t>
      </w:r>
    </w:p>
    <w:p w14:paraId="283096F2" w14:textId="349D1712" w:rsidR="0021104B" w:rsidRDefault="0021104B" w:rsidP="0021104B">
      <w:pPr>
        <w:spacing w:after="0"/>
        <w:rPr>
          <w:sz w:val="24"/>
          <w:szCs w:val="24"/>
        </w:rPr>
      </w:pPr>
      <w:r>
        <w:rPr>
          <w:sz w:val="24"/>
          <w:szCs w:val="24"/>
        </w:rPr>
        <w:t>His niece Marcie is occasionally mentioned as providing the accompaniment to his singing.</w:t>
      </w:r>
      <w:r w:rsidR="00C3368E" w:rsidRPr="00415841">
        <w:rPr>
          <w:b/>
          <w:sz w:val="24"/>
          <w:szCs w:val="24"/>
          <w:vertAlign w:val="superscript"/>
        </w:rPr>
        <w:t>8</w:t>
      </w:r>
      <w:r>
        <w:rPr>
          <w:sz w:val="24"/>
          <w:szCs w:val="24"/>
        </w:rPr>
        <w:t xml:space="preserve">  </w:t>
      </w:r>
    </w:p>
    <w:p w14:paraId="26003C4D" w14:textId="12D7763A" w:rsidR="00065A95" w:rsidRPr="000A7351" w:rsidRDefault="00065A95" w:rsidP="00065A95">
      <w:pPr>
        <w:spacing w:after="0"/>
        <w:rPr>
          <w:b/>
          <w:bCs/>
          <w:sz w:val="24"/>
          <w:szCs w:val="24"/>
        </w:rPr>
      </w:pPr>
    </w:p>
    <w:p w14:paraId="120963BC" w14:textId="1E0A5E52" w:rsidR="0021104B" w:rsidRPr="00C3368E" w:rsidRDefault="0021104B" w:rsidP="0021104B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Edward Lamont moved to Blacktown in 1914 or 1915 and sang at the official opening of the Blacktown Church of England Mission Hall in 1915.</w:t>
      </w:r>
      <w:r w:rsidR="00C3368E" w:rsidRPr="00415841">
        <w:rPr>
          <w:b/>
          <w:sz w:val="24"/>
          <w:szCs w:val="24"/>
          <w:vertAlign w:val="superscript"/>
        </w:rPr>
        <w:t>9</w:t>
      </w:r>
    </w:p>
    <w:p w14:paraId="521799E9" w14:textId="77777777" w:rsidR="0021104B" w:rsidRPr="0021104B" w:rsidRDefault="0021104B" w:rsidP="00065A95">
      <w:pPr>
        <w:spacing w:after="0"/>
        <w:rPr>
          <w:sz w:val="24"/>
          <w:szCs w:val="24"/>
        </w:rPr>
      </w:pPr>
    </w:p>
    <w:p w14:paraId="268BDB6B" w14:textId="09B1890D" w:rsidR="0021104B" w:rsidRDefault="0021104B" w:rsidP="0021104B">
      <w:pPr>
        <w:spacing w:after="0"/>
        <w:rPr>
          <w:sz w:val="24"/>
          <w:szCs w:val="24"/>
        </w:rPr>
      </w:pPr>
      <w:r w:rsidRPr="0021104B">
        <w:rPr>
          <w:sz w:val="24"/>
          <w:szCs w:val="24"/>
        </w:rPr>
        <w:t>His address in 1916</w:t>
      </w:r>
      <w:r>
        <w:rPr>
          <w:sz w:val="24"/>
          <w:szCs w:val="24"/>
        </w:rPr>
        <w:t xml:space="preserve"> was “The Peppers,” Oxford Street, Blacktown</w:t>
      </w:r>
      <w:r w:rsidR="00140AB4">
        <w:rPr>
          <w:sz w:val="24"/>
          <w:szCs w:val="24"/>
        </w:rPr>
        <w:t xml:space="preserve">, and </w:t>
      </w:r>
      <w:r w:rsidR="00FB1552">
        <w:rPr>
          <w:sz w:val="24"/>
          <w:szCs w:val="24"/>
        </w:rPr>
        <w:t xml:space="preserve">he </w:t>
      </w:r>
      <w:r w:rsidR="00140AB4">
        <w:rPr>
          <w:sz w:val="24"/>
          <w:szCs w:val="24"/>
        </w:rPr>
        <w:t>attended a meeting of ratepayers convened by the Blacktown Progress Association</w:t>
      </w:r>
      <w:r>
        <w:rPr>
          <w:sz w:val="24"/>
          <w:szCs w:val="24"/>
        </w:rPr>
        <w:t>.</w:t>
      </w:r>
      <w:r w:rsidR="00C3368E" w:rsidRPr="00415841">
        <w:rPr>
          <w:b/>
          <w:sz w:val="24"/>
          <w:szCs w:val="24"/>
          <w:vertAlign w:val="superscript"/>
        </w:rPr>
        <w:t>10</w:t>
      </w:r>
      <w:r>
        <w:rPr>
          <w:sz w:val="24"/>
          <w:szCs w:val="24"/>
        </w:rPr>
        <w:t xml:space="preserve">  </w:t>
      </w:r>
    </w:p>
    <w:p w14:paraId="3225B190" w14:textId="77777777" w:rsidR="00140AB4" w:rsidRDefault="00140AB4" w:rsidP="0021104B">
      <w:pPr>
        <w:spacing w:after="0"/>
        <w:rPr>
          <w:sz w:val="24"/>
          <w:szCs w:val="24"/>
        </w:rPr>
      </w:pPr>
    </w:p>
    <w:p w14:paraId="64224699" w14:textId="1CECCB6D" w:rsidR="0021104B" w:rsidRDefault="0021542F" w:rsidP="00E45D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November 1916 occurred the death Miss Mary Angela Lamont, eldest daughter of the late Edward Buller Lamont.  This </w:t>
      </w:r>
      <w:r w:rsidR="004632F9">
        <w:rPr>
          <w:sz w:val="24"/>
          <w:szCs w:val="24"/>
        </w:rPr>
        <w:t>was</w:t>
      </w:r>
      <w:r>
        <w:rPr>
          <w:sz w:val="24"/>
          <w:szCs w:val="24"/>
        </w:rPr>
        <w:t xml:space="preserve"> Edward Lamont’s sister, also a resident of “The Peppers”</w:t>
      </w:r>
      <w:r w:rsidR="004632F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632F9">
        <w:rPr>
          <w:sz w:val="24"/>
          <w:szCs w:val="24"/>
        </w:rPr>
        <w:t xml:space="preserve">She was involved in the musical circles of old Parramatta, and was buried at </w:t>
      </w:r>
      <w:r w:rsidR="00140AB4">
        <w:rPr>
          <w:sz w:val="24"/>
          <w:szCs w:val="24"/>
        </w:rPr>
        <w:t>All Saint’s Cemetery, Parramatta.</w:t>
      </w:r>
      <w:r w:rsidR="00C3368E" w:rsidRPr="00415841">
        <w:rPr>
          <w:b/>
          <w:sz w:val="24"/>
          <w:szCs w:val="24"/>
          <w:vertAlign w:val="superscript"/>
        </w:rPr>
        <w:t>11</w:t>
      </w:r>
      <w:r>
        <w:rPr>
          <w:sz w:val="24"/>
          <w:szCs w:val="24"/>
        </w:rPr>
        <w:t xml:space="preserve"> </w:t>
      </w:r>
    </w:p>
    <w:p w14:paraId="6E73B3F0" w14:textId="77777777" w:rsidR="0021104B" w:rsidRDefault="0021104B" w:rsidP="00E45D4C">
      <w:pPr>
        <w:spacing w:after="0"/>
        <w:rPr>
          <w:sz w:val="24"/>
          <w:szCs w:val="24"/>
        </w:rPr>
      </w:pPr>
    </w:p>
    <w:p w14:paraId="4AA827DC" w14:textId="27F1ACE8" w:rsidR="0021542F" w:rsidRDefault="0021542F" w:rsidP="00E45D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140AB4">
        <w:rPr>
          <w:sz w:val="24"/>
          <w:szCs w:val="24"/>
        </w:rPr>
        <w:t xml:space="preserve">January </w:t>
      </w:r>
      <w:r>
        <w:rPr>
          <w:sz w:val="24"/>
          <w:szCs w:val="24"/>
        </w:rPr>
        <w:t>1917 there was an unreserved auction of furniture items</w:t>
      </w:r>
      <w:r w:rsidR="00140AB4">
        <w:rPr>
          <w:sz w:val="24"/>
          <w:szCs w:val="24"/>
        </w:rPr>
        <w:t xml:space="preserve"> on the premises of “The Peppers”, presumably the property of his sister Miss Mary </w:t>
      </w:r>
      <w:r w:rsidR="00285FCB">
        <w:rPr>
          <w:sz w:val="24"/>
          <w:szCs w:val="24"/>
        </w:rPr>
        <w:t xml:space="preserve">Angela </w:t>
      </w:r>
      <w:r w:rsidR="00140AB4">
        <w:rPr>
          <w:sz w:val="24"/>
          <w:szCs w:val="24"/>
        </w:rPr>
        <w:t>Lamont.</w:t>
      </w:r>
      <w:r w:rsidR="00C3368E" w:rsidRPr="00415841">
        <w:rPr>
          <w:b/>
          <w:sz w:val="24"/>
          <w:szCs w:val="24"/>
          <w:vertAlign w:val="superscript"/>
        </w:rPr>
        <w:t>12</w:t>
      </w:r>
      <w:r>
        <w:rPr>
          <w:sz w:val="24"/>
          <w:szCs w:val="24"/>
        </w:rPr>
        <w:t xml:space="preserve">  </w:t>
      </w:r>
    </w:p>
    <w:p w14:paraId="27C9B4C0" w14:textId="77777777" w:rsidR="00140AB4" w:rsidRDefault="00140AB4" w:rsidP="00E45D4C">
      <w:pPr>
        <w:spacing w:after="0"/>
        <w:rPr>
          <w:sz w:val="24"/>
          <w:szCs w:val="24"/>
        </w:rPr>
      </w:pPr>
    </w:p>
    <w:p w14:paraId="300DF1D3" w14:textId="0BEA52C5" w:rsidR="0021542F" w:rsidRPr="00C3368E" w:rsidRDefault="0021542F" w:rsidP="00E45D4C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He was still in residence at “The Peppers” in 1920, a retired banker.</w:t>
      </w:r>
      <w:r w:rsidR="00C3368E" w:rsidRPr="00415841">
        <w:rPr>
          <w:b/>
          <w:sz w:val="24"/>
          <w:szCs w:val="24"/>
          <w:vertAlign w:val="superscript"/>
        </w:rPr>
        <w:t>13</w:t>
      </w:r>
    </w:p>
    <w:p w14:paraId="643DCE6B" w14:textId="77777777" w:rsidR="00E45D4C" w:rsidRDefault="00E45D4C" w:rsidP="00E45D4C">
      <w:pPr>
        <w:spacing w:after="0"/>
        <w:rPr>
          <w:sz w:val="24"/>
          <w:szCs w:val="24"/>
        </w:rPr>
      </w:pPr>
    </w:p>
    <w:p w14:paraId="7F860B44" w14:textId="7E5429BD" w:rsidR="006C3043" w:rsidRDefault="006C3043" w:rsidP="006C30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1924 </w:t>
      </w:r>
      <w:r>
        <w:rPr>
          <w:sz w:val="24"/>
          <w:szCs w:val="24"/>
        </w:rPr>
        <w:t xml:space="preserve">Edward </w:t>
      </w:r>
      <w:r>
        <w:rPr>
          <w:sz w:val="24"/>
          <w:szCs w:val="24"/>
        </w:rPr>
        <w:t xml:space="preserve">Louis </w:t>
      </w:r>
      <w:r>
        <w:rPr>
          <w:sz w:val="24"/>
          <w:szCs w:val="24"/>
        </w:rPr>
        <w:t>Lamont would succeed to the chieftainship of the Scottish Clan Lamont on the death of his cousin, Major Lamont, of the 9</w:t>
      </w:r>
      <w:r w:rsidRPr="00E5328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Lancers, who had sold the family estates, Ardlamont and Robroyston.</w:t>
      </w:r>
    </w:p>
    <w:p w14:paraId="546B221E" w14:textId="7AD841D0" w:rsidR="006C3043" w:rsidRDefault="006C3043" w:rsidP="006C3043">
      <w:pPr>
        <w:spacing w:after="0"/>
        <w:rPr>
          <w:sz w:val="24"/>
          <w:szCs w:val="24"/>
        </w:rPr>
      </w:pPr>
      <w:r>
        <w:rPr>
          <w:sz w:val="24"/>
          <w:szCs w:val="24"/>
        </w:rPr>
        <w:t>[The</w:t>
      </w:r>
      <w:r>
        <w:rPr>
          <w:sz w:val="24"/>
          <w:szCs w:val="24"/>
        </w:rPr>
        <w:t xml:space="preserve"> 21</w:t>
      </w:r>
      <w:r w:rsidRPr="006C304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clan Chief of Lamont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Major John Henry Lamont, late 9</w:t>
      </w:r>
      <w:r w:rsidRPr="00686CE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Lancers, was born in 1854 at Kilfinan, Argyll, Scotland, and died on 16</w:t>
      </w:r>
      <w:r w:rsidRPr="006C304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1924, North Sydney, N.S.W.</w:t>
      </w:r>
      <w:r>
        <w:rPr>
          <w:sz w:val="24"/>
          <w:szCs w:val="24"/>
        </w:rPr>
        <w:t>]</w:t>
      </w:r>
    </w:p>
    <w:p w14:paraId="2D08C0D3" w14:textId="77777777" w:rsidR="006C3043" w:rsidRDefault="006C3043" w:rsidP="006C3043">
      <w:pPr>
        <w:spacing w:after="0"/>
        <w:rPr>
          <w:sz w:val="24"/>
          <w:szCs w:val="24"/>
        </w:rPr>
      </w:pPr>
    </w:p>
    <w:p w14:paraId="4B1EC5CE" w14:textId="7B523CA0" w:rsidR="0021542F" w:rsidRPr="00C3368E" w:rsidRDefault="0021542F" w:rsidP="00E45D4C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In 1931 </w:t>
      </w:r>
      <w:r w:rsidR="006C3043">
        <w:rPr>
          <w:sz w:val="24"/>
          <w:szCs w:val="24"/>
        </w:rPr>
        <w:t>Edward</w:t>
      </w:r>
      <w:r>
        <w:rPr>
          <w:sz w:val="24"/>
          <w:szCs w:val="24"/>
        </w:rPr>
        <w:t xml:space="preserve"> supported the formation of a Union of Old Oarsmen, being one of two surviving foundation members of Sydney Rowing Club, founded in 1870.  </w:t>
      </w:r>
      <w:r w:rsidR="00FB1552">
        <w:rPr>
          <w:sz w:val="24"/>
          <w:szCs w:val="24"/>
        </w:rPr>
        <w:t>By</w:t>
      </w:r>
      <w:r>
        <w:rPr>
          <w:sz w:val="24"/>
          <w:szCs w:val="24"/>
        </w:rPr>
        <w:t xml:space="preserve"> 1934 he was the only surviving foundation member.</w:t>
      </w:r>
      <w:r w:rsidR="00C3368E" w:rsidRPr="00415841">
        <w:rPr>
          <w:b/>
          <w:sz w:val="24"/>
          <w:szCs w:val="24"/>
          <w:vertAlign w:val="superscript"/>
        </w:rPr>
        <w:t>14</w:t>
      </w:r>
    </w:p>
    <w:p w14:paraId="496F6604" w14:textId="6147D832" w:rsidR="00E45D4C" w:rsidRDefault="00E45D4C" w:rsidP="00E45D4C">
      <w:pPr>
        <w:spacing w:after="0"/>
        <w:rPr>
          <w:sz w:val="24"/>
          <w:szCs w:val="24"/>
        </w:rPr>
      </w:pPr>
    </w:p>
    <w:p w14:paraId="1C3DDF37" w14:textId="1C992805" w:rsidR="00CC04B6" w:rsidRPr="00C3368E" w:rsidRDefault="00CC04B6" w:rsidP="00E45D4C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In 1933 he w</w:t>
      </w:r>
      <w:r w:rsidR="008D2EAA">
        <w:rPr>
          <w:sz w:val="24"/>
          <w:szCs w:val="24"/>
        </w:rPr>
        <w:t>as e</w:t>
      </w:r>
      <w:r>
        <w:rPr>
          <w:sz w:val="24"/>
          <w:szCs w:val="24"/>
        </w:rPr>
        <w:t xml:space="preserve">mployed </w:t>
      </w:r>
      <w:r w:rsidR="008D2EAA">
        <w:rPr>
          <w:sz w:val="24"/>
          <w:szCs w:val="24"/>
        </w:rPr>
        <w:t>as a bailiff</w:t>
      </w:r>
      <w:r>
        <w:rPr>
          <w:sz w:val="24"/>
          <w:szCs w:val="24"/>
        </w:rPr>
        <w:t xml:space="preserve"> to serve writs, which involved walking about six hours daily</w:t>
      </w:r>
      <w:r w:rsidR="008D2EAA">
        <w:rPr>
          <w:sz w:val="24"/>
          <w:szCs w:val="24"/>
        </w:rPr>
        <w:t xml:space="preserve">.  </w:t>
      </w:r>
      <w:r w:rsidR="00111946">
        <w:rPr>
          <w:sz w:val="24"/>
          <w:szCs w:val="24"/>
        </w:rPr>
        <w:t xml:space="preserve">He had been employed for 7 years by the Department of Justice.  In July he lost health and </w:t>
      </w:r>
      <w:r w:rsidR="00FB1552">
        <w:rPr>
          <w:sz w:val="24"/>
          <w:szCs w:val="24"/>
        </w:rPr>
        <w:t xml:space="preserve">remained bedridden </w:t>
      </w:r>
      <w:r w:rsidR="00111946">
        <w:rPr>
          <w:sz w:val="24"/>
          <w:szCs w:val="24"/>
        </w:rPr>
        <w:t>for the remainder of his life.</w:t>
      </w:r>
      <w:r w:rsidR="00C3368E" w:rsidRPr="00415841">
        <w:rPr>
          <w:b/>
          <w:sz w:val="24"/>
          <w:szCs w:val="24"/>
          <w:vertAlign w:val="superscript"/>
        </w:rPr>
        <w:t>15</w:t>
      </w:r>
    </w:p>
    <w:p w14:paraId="29678C4A" w14:textId="73AF02B4" w:rsidR="00111946" w:rsidRDefault="00111946" w:rsidP="00E45D4C">
      <w:pPr>
        <w:spacing w:after="0"/>
        <w:rPr>
          <w:sz w:val="24"/>
          <w:szCs w:val="24"/>
        </w:rPr>
      </w:pPr>
    </w:p>
    <w:p w14:paraId="1C079BD8" w14:textId="684FAF2B" w:rsidR="00767FD1" w:rsidRDefault="00767FD1" w:rsidP="00E45D4C">
      <w:pPr>
        <w:spacing w:after="0"/>
        <w:rPr>
          <w:b/>
          <w:sz w:val="24"/>
          <w:szCs w:val="24"/>
          <w:vertAlign w:val="superscript"/>
        </w:rPr>
      </w:pPr>
      <w:r>
        <w:rPr>
          <w:sz w:val="24"/>
          <w:szCs w:val="24"/>
        </w:rPr>
        <w:t>On 9</w:t>
      </w:r>
      <w:r w:rsidRPr="00767FD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1934 Edward Louis Lamont died at his residence, Robert Street, Dundas, in his 88</w:t>
      </w:r>
      <w:r w:rsidRPr="00767FD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year.</w:t>
      </w:r>
      <w:r w:rsidRPr="00415841">
        <w:rPr>
          <w:b/>
          <w:sz w:val="24"/>
          <w:szCs w:val="24"/>
          <w:vertAlign w:val="superscript"/>
        </w:rPr>
        <w:t>16</w:t>
      </w:r>
    </w:p>
    <w:p w14:paraId="7D8302AA" w14:textId="77777777" w:rsidR="00285FCB" w:rsidRDefault="00285FCB" w:rsidP="00E45D4C">
      <w:pPr>
        <w:spacing w:after="0"/>
        <w:rPr>
          <w:b/>
          <w:sz w:val="24"/>
          <w:szCs w:val="24"/>
        </w:rPr>
      </w:pPr>
    </w:p>
    <w:p w14:paraId="227DD1A2" w14:textId="77777777" w:rsidR="00285FCB" w:rsidRDefault="00285FCB" w:rsidP="00E45D4C">
      <w:pPr>
        <w:spacing w:after="0"/>
        <w:rPr>
          <w:b/>
          <w:sz w:val="24"/>
          <w:szCs w:val="24"/>
        </w:rPr>
      </w:pPr>
    </w:p>
    <w:p w14:paraId="260A316A" w14:textId="4DD293D3" w:rsidR="00285FCB" w:rsidRPr="00285FCB" w:rsidRDefault="00285FCB" w:rsidP="00E45D4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Edward Louis Lamont</w:t>
      </w:r>
      <w:bookmarkStart w:id="1" w:name="_GoBack"/>
      <w:bookmarkEnd w:id="1"/>
    </w:p>
    <w:p w14:paraId="2F3D05CC" w14:textId="7CC89DE9" w:rsidR="00767FD1" w:rsidRDefault="00F762CD" w:rsidP="00E45D4C">
      <w:pPr>
        <w:spacing w:after="0"/>
        <w:rPr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375EFD24" wp14:editId="4534309D">
            <wp:extent cx="1701800" cy="209094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5021" cy="209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F866C" w14:textId="1E124DE5" w:rsidR="00845274" w:rsidRDefault="00845274" w:rsidP="00845274">
      <w:pPr>
        <w:spacing w:after="0"/>
        <w:rPr>
          <w:b/>
          <w:bCs/>
          <w:sz w:val="24"/>
          <w:szCs w:val="24"/>
        </w:rPr>
      </w:pPr>
    </w:p>
    <w:p w14:paraId="3F43034A" w14:textId="77777777" w:rsidR="00FB1552" w:rsidRPr="005A6886" w:rsidRDefault="00FB1552" w:rsidP="00845274">
      <w:pPr>
        <w:spacing w:after="0"/>
        <w:rPr>
          <w:b/>
          <w:bCs/>
          <w:sz w:val="24"/>
          <w:szCs w:val="24"/>
        </w:rPr>
      </w:pPr>
    </w:p>
    <w:p w14:paraId="69A577A0" w14:textId="08E1F119" w:rsidR="00FB1552" w:rsidRDefault="00FB15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3D81D26" w14:textId="6D1FC03C" w:rsidR="00C3368E" w:rsidRPr="00415841" w:rsidRDefault="00FB1552" w:rsidP="0021542F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415841">
        <w:rPr>
          <w:rFonts w:cstheme="minorHAnsi"/>
          <w:b/>
          <w:bCs/>
          <w:sz w:val="28"/>
          <w:szCs w:val="28"/>
          <w:u w:val="single"/>
        </w:rPr>
        <w:t>Bibliography</w:t>
      </w:r>
    </w:p>
    <w:p w14:paraId="761EB0CF" w14:textId="77777777" w:rsidR="00FB1552" w:rsidRDefault="00FB1552" w:rsidP="0021542F">
      <w:pPr>
        <w:spacing w:after="0"/>
        <w:rPr>
          <w:rFonts w:cstheme="minorHAnsi"/>
          <w:sz w:val="24"/>
          <w:szCs w:val="24"/>
        </w:rPr>
      </w:pPr>
    </w:p>
    <w:p w14:paraId="6D316A35" w14:textId="59BAC55F" w:rsidR="00C3368E" w:rsidRPr="00415841" w:rsidRDefault="00C3368E" w:rsidP="00415841">
      <w:pPr>
        <w:spacing w:after="60"/>
      </w:pPr>
      <w:r w:rsidRPr="00415841">
        <w:rPr>
          <w:vertAlign w:val="superscript"/>
        </w:rPr>
        <w:t xml:space="preserve">1 </w:t>
      </w:r>
      <w:r w:rsidRPr="00415841">
        <w:t>The Cumberland Argus and Fruitgrowers Advocate, Thu 12 Jul 1934</w:t>
      </w:r>
      <w:r w:rsidR="00D34707" w:rsidRPr="00415841">
        <w:t xml:space="preserve">; Registry of Births Deaths and Marriages </w:t>
      </w:r>
    </w:p>
    <w:p w14:paraId="5A2985B3" w14:textId="77777777" w:rsidR="00C3368E" w:rsidRPr="00415841" w:rsidRDefault="00C3368E" w:rsidP="00415841">
      <w:pPr>
        <w:spacing w:after="60"/>
      </w:pPr>
      <w:r w:rsidRPr="00415841">
        <w:rPr>
          <w:vertAlign w:val="superscript"/>
        </w:rPr>
        <w:t xml:space="preserve">2 </w:t>
      </w:r>
      <w:r w:rsidRPr="00415841">
        <w:t>The Cumberland Argus and Fruitgrowers Advocate, Sat 25 Apr 1891</w:t>
      </w:r>
    </w:p>
    <w:p w14:paraId="0D36EDCB" w14:textId="77777777" w:rsidR="00C3368E" w:rsidRPr="00415841" w:rsidRDefault="00C3368E" w:rsidP="00415841">
      <w:pPr>
        <w:spacing w:after="60"/>
      </w:pPr>
      <w:r w:rsidRPr="00415841">
        <w:rPr>
          <w:vertAlign w:val="superscript"/>
        </w:rPr>
        <w:t xml:space="preserve">3 </w:t>
      </w:r>
      <w:r w:rsidRPr="00415841">
        <w:t>The Cumberland Argus and Fruitgrowers Advocate, Sat 30</w:t>
      </w:r>
      <w:r w:rsidRPr="00415841">
        <w:rPr>
          <w:vertAlign w:val="superscript"/>
        </w:rPr>
        <w:t xml:space="preserve"> </w:t>
      </w:r>
      <w:r w:rsidRPr="00415841">
        <w:t>Jan 1892; The Cumberland Mercury, Sat 3 Feb 1894</w:t>
      </w:r>
    </w:p>
    <w:p w14:paraId="1F8F9E99" w14:textId="77777777" w:rsidR="00C3368E" w:rsidRPr="00415841" w:rsidRDefault="00C3368E" w:rsidP="00415841">
      <w:pPr>
        <w:spacing w:after="60"/>
      </w:pPr>
      <w:r w:rsidRPr="00415841">
        <w:rPr>
          <w:vertAlign w:val="superscript"/>
        </w:rPr>
        <w:t xml:space="preserve">4 </w:t>
      </w:r>
      <w:r w:rsidRPr="00415841">
        <w:t>The Sydney Morning Herald, Mon 23 Oct 1893; The Australian Star, Tue 27 Oct 1896; Evening News, Mon 3 May 1897</w:t>
      </w:r>
    </w:p>
    <w:p w14:paraId="03490429" w14:textId="09BD6464" w:rsidR="00FB1552" w:rsidRPr="00415841" w:rsidRDefault="00FB1552" w:rsidP="00415841">
      <w:pPr>
        <w:spacing w:after="60"/>
      </w:pPr>
      <w:r w:rsidRPr="00415841">
        <w:rPr>
          <w:vertAlign w:val="superscript"/>
        </w:rPr>
        <w:t xml:space="preserve">5 </w:t>
      </w:r>
      <w:r w:rsidRPr="00415841">
        <w:t>The Daily Telegraph, Wed 9 Jan 1901; The Cumberland Argus And Fruitgrowers Advocate, Wed 10 Jul 1901</w:t>
      </w:r>
      <w:r w:rsidR="00FD3B32" w:rsidRPr="00415841">
        <w:t>: Beecroft and Cheltenham The Shaping of a Sydney Community to 1914, page 70</w:t>
      </w:r>
    </w:p>
    <w:p w14:paraId="359386F4" w14:textId="77777777" w:rsidR="00FB1552" w:rsidRPr="00415841" w:rsidRDefault="00FB1552" w:rsidP="00415841">
      <w:pPr>
        <w:spacing w:after="60"/>
      </w:pPr>
      <w:r w:rsidRPr="00415841">
        <w:rPr>
          <w:vertAlign w:val="superscript"/>
        </w:rPr>
        <w:t xml:space="preserve">6 </w:t>
      </w:r>
      <w:r w:rsidRPr="00415841">
        <w:t>The Daily Telegraph, Thu 28 Aug 1902</w:t>
      </w:r>
    </w:p>
    <w:p w14:paraId="46013ED2" w14:textId="77777777" w:rsidR="00FB1552" w:rsidRPr="00415841" w:rsidRDefault="00FB1552" w:rsidP="00415841">
      <w:pPr>
        <w:spacing w:after="60"/>
      </w:pPr>
      <w:r w:rsidRPr="00415841">
        <w:rPr>
          <w:vertAlign w:val="superscript"/>
        </w:rPr>
        <w:t xml:space="preserve">7 </w:t>
      </w:r>
      <w:r w:rsidRPr="00415841">
        <w:t>The Cumberland Argus and Fruitgrowers Advocate, Sat 17 Oct 1914</w:t>
      </w:r>
    </w:p>
    <w:p w14:paraId="342823DD" w14:textId="77777777" w:rsidR="00FB1552" w:rsidRPr="00415841" w:rsidRDefault="00FB1552" w:rsidP="00415841">
      <w:pPr>
        <w:spacing w:after="60"/>
      </w:pPr>
      <w:r w:rsidRPr="00415841">
        <w:rPr>
          <w:vertAlign w:val="superscript"/>
        </w:rPr>
        <w:t xml:space="preserve">8 </w:t>
      </w:r>
      <w:r w:rsidRPr="00415841">
        <w:t>Evening News, Mon 14 Nov 1887; The Australian Star, Sat 12 Dec 1890; The Cumberland Argus and Fruitgrowers Advocate, Sat 6 Feb 1904; The Cumberland Argus and Fruitgrowers Advocate, Sat 3 Oct 1908</w:t>
      </w:r>
    </w:p>
    <w:p w14:paraId="0136E18F" w14:textId="77777777" w:rsidR="00FB1552" w:rsidRPr="00415841" w:rsidRDefault="00FB1552" w:rsidP="00415841">
      <w:pPr>
        <w:spacing w:after="60"/>
      </w:pPr>
      <w:r w:rsidRPr="00415841">
        <w:rPr>
          <w:vertAlign w:val="superscript"/>
        </w:rPr>
        <w:t xml:space="preserve">9 </w:t>
      </w:r>
      <w:r w:rsidRPr="00415841">
        <w:t>The Cumberland Argus and Fruitgrowers Advocate, Sat 29 May 1915</w:t>
      </w:r>
    </w:p>
    <w:p w14:paraId="5D217556" w14:textId="77777777" w:rsidR="00FB1552" w:rsidRPr="00415841" w:rsidRDefault="00FB1552" w:rsidP="00415841">
      <w:pPr>
        <w:spacing w:after="60"/>
      </w:pPr>
      <w:r w:rsidRPr="00415841">
        <w:rPr>
          <w:vertAlign w:val="superscript"/>
        </w:rPr>
        <w:t xml:space="preserve">10 </w:t>
      </w:r>
      <w:r w:rsidRPr="00415841">
        <w:t>Windsor and Richmond Gazette, Fri 25 Aug 1916</w:t>
      </w:r>
    </w:p>
    <w:p w14:paraId="659A30B1" w14:textId="77777777" w:rsidR="00FB1552" w:rsidRPr="00415841" w:rsidRDefault="00FB1552" w:rsidP="00415841">
      <w:pPr>
        <w:spacing w:after="60"/>
      </w:pPr>
      <w:r w:rsidRPr="00415841">
        <w:rPr>
          <w:vertAlign w:val="superscript"/>
        </w:rPr>
        <w:t xml:space="preserve">11 </w:t>
      </w:r>
      <w:r w:rsidRPr="00415841">
        <w:t>The Cumberland Argus and Fruitgrowers Advocate, Sat 4 Nov 1916; The Sydney Morning Herald, Thu 2 Nov 1916</w:t>
      </w:r>
    </w:p>
    <w:p w14:paraId="3DC373DE" w14:textId="77777777" w:rsidR="00FB1552" w:rsidRPr="00415841" w:rsidRDefault="00FB1552" w:rsidP="00415841">
      <w:pPr>
        <w:spacing w:after="60"/>
      </w:pPr>
      <w:r w:rsidRPr="00415841">
        <w:rPr>
          <w:vertAlign w:val="superscript"/>
        </w:rPr>
        <w:t xml:space="preserve">12 </w:t>
      </w:r>
      <w:r w:rsidRPr="00415841">
        <w:t>The Cumberland Argus and Fruitgrowers Advocate, Sat 27 Jan 1917</w:t>
      </w:r>
    </w:p>
    <w:p w14:paraId="6C7129E8" w14:textId="77777777" w:rsidR="00FB1552" w:rsidRPr="00415841" w:rsidRDefault="00FB1552" w:rsidP="00415841">
      <w:pPr>
        <w:spacing w:after="60"/>
      </w:pPr>
      <w:r w:rsidRPr="00415841">
        <w:rPr>
          <w:vertAlign w:val="superscript"/>
        </w:rPr>
        <w:t xml:space="preserve">13 </w:t>
      </w:r>
      <w:r w:rsidRPr="00415841">
        <w:t>The Cumberland Argus and Fruitgrowers Advocate, Wed 10 Mar 1920; The Sydney Morning Herald, Fri 9 May 1920</w:t>
      </w:r>
    </w:p>
    <w:p w14:paraId="55433EBF" w14:textId="77777777" w:rsidR="00FB1552" w:rsidRPr="00415841" w:rsidRDefault="00FB1552" w:rsidP="00415841">
      <w:pPr>
        <w:spacing w:after="60"/>
      </w:pPr>
      <w:r w:rsidRPr="00415841">
        <w:rPr>
          <w:vertAlign w:val="superscript"/>
        </w:rPr>
        <w:t xml:space="preserve">14 </w:t>
      </w:r>
      <w:r w:rsidRPr="00415841">
        <w:t>The Daily Telegraph, Wed 26 Aug 1931; The Daily Telegraph, Wed 9 May 1934</w:t>
      </w:r>
    </w:p>
    <w:p w14:paraId="7C856505" w14:textId="77777777" w:rsidR="00FB1552" w:rsidRPr="00415841" w:rsidRDefault="00FB1552" w:rsidP="00415841">
      <w:pPr>
        <w:spacing w:after="60"/>
      </w:pPr>
      <w:r w:rsidRPr="00415841">
        <w:rPr>
          <w:vertAlign w:val="superscript"/>
        </w:rPr>
        <w:t xml:space="preserve">15 </w:t>
      </w:r>
      <w:r w:rsidRPr="00415841">
        <w:t>The Kyogle Examiner, Fri 23 Feb 1934</w:t>
      </w:r>
    </w:p>
    <w:p w14:paraId="13C2CB30" w14:textId="5A4022BA" w:rsidR="00FB1552" w:rsidRDefault="00FB1552" w:rsidP="00415841">
      <w:pPr>
        <w:spacing w:after="0"/>
      </w:pPr>
      <w:r w:rsidRPr="00415841">
        <w:rPr>
          <w:vertAlign w:val="superscript"/>
        </w:rPr>
        <w:t xml:space="preserve">16 </w:t>
      </w:r>
      <w:r w:rsidRPr="00415841">
        <w:t>The Sydney Morning Herald, Wed 1</w:t>
      </w:r>
      <w:r w:rsidR="00767FD1" w:rsidRPr="00415841">
        <w:t>0</w:t>
      </w:r>
      <w:r w:rsidRPr="00415841">
        <w:t xml:space="preserve"> Jul 1934; The Cumberland Argus and Fruitgrowers Advocate, Thu 1</w:t>
      </w:r>
      <w:r w:rsidR="00767FD1" w:rsidRPr="00415841">
        <w:t>1</w:t>
      </w:r>
      <w:r w:rsidRPr="00415841">
        <w:t xml:space="preserve"> Jul 1934</w:t>
      </w:r>
    </w:p>
    <w:p w14:paraId="4B2A8C66" w14:textId="77777777" w:rsidR="00415841" w:rsidRPr="00415841" w:rsidRDefault="00415841" w:rsidP="00415841">
      <w:pPr>
        <w:spacing w:after="0"/>
      </w:pPr>
    </w:p>
    <w:p w14:paraId="782836DF" w14:textId="04F214F3" w:rsidR="000F1401" w:rsidRPr="00415841" w:rsidRDefault="000F1401" w:rsidP="00415841">
      <w:pPr>
        <w:spacing w:after="0"/>
      </w:pPr>
      <w:r w:rsidRPr="00415841">
        <w:rPr>
          <w:b/>
          <w:bCs/>
        </w:rPr>
        <w:t>NOTE</w:t>
      </w:r>
      <w:r w:rsidRPr="00415841">
        <w:t xml:space="preserve">: Additional information contained within Beecroft Cheltenham History Group </w:t>
      </w:r>
      <w:r w:rsidR="00415841">
        <w:t>book ‘Beecroft and Cheltenham, t</w:t>
      </w:r>
      <w:r w:rsidRPr="00415841">
        <w:t>he Shaping of a Sydney Community to 1914’.</w:t>
      </w:r>
    </w:p>
    <w:p w14:paraId="6D199772" w14:textId="2545F55D" w:rsidR="00FB1552" w:rsidRPr="00415841" w:rsidRDefault="00FB1552" w:rsidP="00415841">
      <w:pPr>
        <w:spacing w:after="0"/>
        <w:rPr>
          <w:rFonts w:cstheme="minorHAnsi"/>
        </w:rPr>
      </w:pPr>
    </w:p>
    <w:p w14:paraId="4907D74A" w14:textId="77777777" w:rsidR="00074AE3" w:rsidRDefault="00074AE3" w:rsidP="0021542F">
      <w:pPr>
        <w:spacing w:after="0"/>
        <w:rPr>
          <w:rFonts w:cstheme="minorHAnsi"/>
          <w:sz w:val="24"/>
          <w:szCs w:val="24"/>
        </w:rPr>
      </w:pPr>
    </w:p>
    <w:sectPr w:rsidR="00074AE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05E37" w14:textId="77777777" w:rsidR="00C97D55" w:rsidRDefault="00C97D55" w:rsidP="006E307A">
      <w:pPr>
        <w:spacing w:after="0" w:line="240" w:lineRule="auto"/>
      </w:pPr>
      <w:r>
        <w:separator/>
      </w:r>
    </w:p>
  </w:endnote>
  <w:endnote w:type="continuationSeparator" w:id="0">
    <w:p w14:paraId="20E387A8" w14:textId="77777777" w:rsidR="00C97D55" w:rsidRDefault="00C97D55" w:rsidP="006E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4851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646AF" w14:textId="7AD918E1" w:rsidR="003F0E69" w:rsidRDefault="003F0E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F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7BAF2C" w14:textId="79CF8BD5" w:rsidR="006E307A" w:rsidRDefault="006E30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065BA" w14:textId="77777777" w:rsidR="00C97D55" w:rsidRDefault="00C97D55" w:rsidP="006E307A">
      <w:pPr>
        <w:spacing w:after="0" w:line="240" w:lineRule="auto"/>
      </w:pPr>
      <w:r>
        <w:separator/>
      </w:r>
    </w:p>
  </w:footnote>
  <w:footnote w:type="continuationSeparator" w:id="0">
    <w:p w14:paraId="195662D0" w14:textId="77777777" w:rsidR="00C97D55" w:rsidRDefault="00C97D55" w:rsidP="006E3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FA"/>
    <w:rsid w:val="00065A95"/>
    <w:rsid w:val="00074AE3"/>
    <w:rsid w:val="00081CCF"/>
    <w:rsid w:val="000F1401"/>
    <w:rsid w:val="00111946"/>
    <w:rsid w:val="00140AB4"/>
    <w:rsid w:val="00172BE8"/>
    <w:rsid w:val="0021104B"/>
    <w:rsid w:val="0021542F"/>
    <w:rsid w:val="00285FCB"/>
    <w:rsid w:val="002E6E0C"/>
    <w:rsid w:val="00317603"/>
    <w:rsid w:val="00385DB2"/>
    <w:rsid w:val="003901B3"/>
    <w:rsid w:val="003F0E69"/>
    <w:rsid w:val="00415841"/>
    <w:rsid w:val="004632F9"/>
    <w:rsid w:val="004C5B7C"/>
    <w:rsid w:val="004D1AF7"/>
    <w:rsid w:val="005342BB"/>
    <w:rsid w:val="005C19B7"/>
    <w:rsid w:val="00686CEF"/>
    <w:rsid w:val="006C3043"/>
    <w:rsid w:val="006D77FA"/>
    <w:rsid w:val="006E307A"/>
    <w:rsid w:val="00767FD1"/>
    <w:rsid w:val="00845274"/>
    <w:rsid w:val="008A1F8D"/>
    <w:rsid w:val="008D2EAA"/>
    <w:rsid w:val="00AD5487"/>
    <w:rsid w:val="00AE7A78"/>
    <w:rsid w:val="00B523C3"/>
    <w:rsid w:val="00B97226"/>
    <w:rsid w:val="00C3368E"/>
    <w:rsid w:val="00C80665"/>
    <w:rsid w:val="00C97D55"/>
    <w:rsid w:val="00CC04B6"/>
    <w:rsid w:val="00D077B7"/>
    <w:rsid w:val="00D34707"/>
    <w:rsid w:val="00D6079D"/>
    <w:rsid w:val="00E238DD"/>
    <w:rsid w:val="00E45D4C"/>
    <w:rsid w:val="00EA0A43"/>
    <w:rsid w:val="00F762CD"/>
    <w:rsid w:val="00FB1552"/>
    <w:rsid w:val="00FB6DF0"/>
    <w:rsid w:val="00FC58C7"/>
    <w:rsid w:val="00FD3B32"/>
    <w:rsid w:val="00F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9E940"/>
  <w15:chartTrackingRefBased/>
  <w15:docId w15:val="{C1ABD90B-4674-44FE-9F84-B42CF30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42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4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54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E3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7A"/>
  </w:style>
  <w:style w:type="paragraph" w:styleId="Footer">
    <w:name w:val="footer"/>
    <w:basedOn w:val="Normal"/>
    <w:link w:val="FooterChar"/>
    <w:uiPriority w:val="99"/>
    <w:unhideWhenUsed/>
    <w:rsid w:val="006E3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</cp:lastModifiedBy>
  <cp:revision>18</cp:revision>
  <dcterms:created xsi:type="dcterms:W3CDTF">2020-04-23T02:28:00Z</dcterms:created>
  <dcterms:modified xsi:type="dcterms:W3CDTF">2024-06-03T13:30:00Z</dcterms:modified>
</cp:coreProperties>
</file>