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82DE" w14:textId="77777777" w:rsidR="00E25304" w:rsidRPr="00EB0261" w:rsidRDefault="00E25304" w:rsidP="00E25304">
      <w:pPr>
        <w:pStyle w:val="Heading2"/>
        <w:rPr>
          <w:b/>
          <w:bCs/>
          <w:sz w:val="36"/>
          <w:szCs w:val="36"/>
        </w:rPr>
      </w:pPr>
      <w:bookmarkStart w:id="0" w:name="_Toc35790039"/>
      <w:r w:rsidRPr="00EB0261">
        <w:rPr>
          <w:b/>
          <w:bCs/>
          <w:sz w:val="36"/>
          <w:szCs w:val="36"/>
        </w:rPr>
        <w:t>LACK, Walter Hirst</w:t>
      </w:r>
      <w:bookmarkEnd w:id="0"/>
    </w:p>
    <w:p w14:paraId="68EA67D8" w14:textId="77777777" w:rsidR="00E25304" w:rsidRDefault="00E25304" w:rsidP="00E25304">
      <w:pPr>
        <w:spacing w:after="0"/>
        <w:rPr>
          <w:sz w:val="24"/>
          <w:szCs w:val="24"/>
        </w:rPr>
      </w:pPr>
    </w:p>
    <w:p w14:paraId="039ECA93" w14:textId="77777777" w:rsidR="00E25304" w:rsidRPr="009B2EE6" w:rsidRDefault="00E25304" w:rsidP="00E2530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Tony Cunneen book</w:t>
      </w:r>
    </w:p>
    <w:p w14:paraId="7DCE1B9A" w14:textId="77777777" w:rsidR="00E25304" w:rsidRPr="00597962" w:rsidRDefault="00E25304" w:rsidP="00E25304">
      <w:pPr>
        <w:spacing w:after="0"/>
        <w:rPr>
          <w:b/>
          <w:bCs/>
          <w:sz w:val="24"/>
          <w:szCs w:val="24"/>
        </w:rPr>
      </w:pPr>
      <w:r w:rsidRPr="00597962">
        <w:rPr>
          <w:b/>
          <w:bCs/>
          <w:sz w:val="24"/>
          <w:szCs w:val="24"/>
        </w:rPr>
        <w:t>Resident of “</w:t>
      </w:r>
      <w:proofErr w:type="spellStart"/>
      <w:r w:rsidRPr="00597962">
        <w:rPr>
          <w:b/>
          <w:bCs/>
          <w:sz w:val="24"/>
          <w:szCs w:val="24"/>
        </w:rPr>
        <w:t>Wycollar</w:t>
      </w:r>
      <w:proofErr w:type="spellEnd"/>
      <w:r w:rsidRPr="00597962">
        <w:rPr>
          <w:b/>
          <w:bCs/>
          <w:sz w:val="24"/>
          <w:szCs w:val="24"/>
        </w:rPr>
        <w:t>,” Copeland Road, Beecroft, NSW</w:t>
      </w:r>
    </w:p>
    <w:p w14:paraId="6705D79B" w14:textId="77777777" w:rsidR="00E25304" w:rsidRDefault="00E25304" w:rsidP="00E25304">
      <w:pPr>
        <w:spacing w:after="0"/>
        <w:rPr>
          <w:sz w:val="24"/>
          <w:szCs w:val="24"/>
        </w:rPr>
      </w:pPr>
    </w:p>
    <w:p w14:paraId="662D4E77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1881, St. Leonard district, son of Edward N. and Emily Lack]</w:t>
      </w:r>
    </w:p>
    <w:p w14:paraId="7328206A" w14:textId="77777777" w:rsidR="00E25304" w:rsidRPr="00AC50F2" w:rsidRDefault="00E25304" w:rsidP="00E25304">
      <w:pPr>
        <w:spacing w:after="0"/>
        <w:rPr>
          <w:sz w:val="24"/>
          <w:szCs w:val="24"/>
        </w:rPr>
      </w:pPr>
    </w:p>
    <w:p w14:paraId="65708601" w14:textId="77777777" w:rsidR="00E25304" w:rsidRPr="00D36A0C" w:rsidRDefault="00E25304" w:rsidP="00E2530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8D1CC2D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Reg.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87897</w:t>
      </w:r>
    </w:p>
    <w:p w14:paraId="493ADBCC" w14:textId="77777777" w:rsidR="00345688" w:rsidRDefault="00345688" w:rsidP="0034568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28 Apr 1918</w:t>
      </w:r>
    </w:p>
    <w:p w14:paraId="13929ED6" w14:textId="4C7CF85D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Aug 1881</w:t>
      </w:r>
    </w:p>
    <w:p w14:paraId="5A954BCF" w14:textId="7F52AC9A" w:rsidR="00A15FF5" w:rsidRDefault="00A15FF5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years 8 months</w:t>
      </w:r>
    </w:p>
    <w:p w14:paraId="7AE42BF7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6C6AF6BF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Accountant</w:t>
      </w:r>
    </w:p>
    <w:p w14:paraId="5E88F5B8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Wycollar</w:t>
      </w:r>
      <w:proofErr w:type="spellEnd"/>
      <w:r>
        <w:rPr>
          <w:sz w:val="24"/>
          <w:szCs w:val="24"/>
        </w:rPr>
        <w:t>’, Copeland Road, Beecroft, NSW</w:t>
      </w:r>
    </w:p>
    <w:p w14:paraId="47478942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E6974A8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</w:p>
    <w:p w14:paraId="4EAD160A" w14:textId="4A2C929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D03A9">
        <w:rPr>
          <w:sz w:val="24"/>
          <w:szCs w:val="24"/>
        </w:rPr>
        <w:tab/>
      </w:r>
      <w:r w:rsidR="00ED03A9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7FEB3A16" w14:textId="5CFE0D79" w:rsidR="003E2534" w:rsidRDefault="003E2534" w:rsidP="003E253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CC8">
        <w:rPr>
          <w:sz w:val="24"/>
          <w:szCs w:val="24"/>
        </w:rPr>
        <w:t>150lbs</w:t>
      </w:r>
    </w:p>
    <w:p w14:paraId="7E204EC1" w14:textId="4BA96ED1" w:rsidR="003E2534" w:rsidRDefault="003E2534" w:rsidP="003E253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15FF5">
        <w:rPr>
          <w:sz w:val="24"/>
          <w:szCs w:val="24"/>
        </w:rPr>
        <w:t>34-36.5”</w:t>
      </w:r>
    </w:p>
    <w:p w14:paraId="387A508E" w14:textId="70D28214" w:rsidR="003E2534" w:rsidRDefault="003E2534" w:rsidP="003E253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5FF5">
        <w:rPr>
          <w:sz w:val="24"/>
          <w:szCs w:val="24"/>
        </w:rPr>
        <w:t>Medium</w:t>
      </w:r>
    </w:p>
    <w:p w14:paraId="4771169A" w14:textId="292AA1C5" w:rsidR="003E2534" w:rsidRDefault="003E2534" w:rsidP="003E253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5FF5">
        <w:rPr>
          <w:sz w:val="24"/>
          <w:szCs w:val="24"/>
        </w:rPr>
        <w:t>Blue</w:t>
      </w:r>
    </w:p>
    <w:p w14:paraId="587CE291" w14:textId="78E9F9B4" w:rsidR="003E2534" w:rsidRDefault="003E2534" w:rsidP="003E253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5FF5">
        <w:rPr>
          <w:sz w:val="24"/>
          <w:szCs w:val="24"/>
        </w:rPr>
        <w:t>Brown</w:t>
      </w:r>
    </w:p>
    <w:p w14:paraId="4A0CBF99" w14:textId="6CB38826" w:rsidR="003E2534" w:rsidRDefault="003E2534" w:rsidP="003E253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90CC8">
        <w:rPr>
          <w:sz w:val="24"/>
          <w:szCs w:val="24"/>
        </w:rPr>
        <w:t>Church of England</w:t>
      </w:r>
    </w:p>
    <w:p w14:paraId="613362A2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Emily Lack, ‘</w:t>
      </w:r>
      <w:proofErr w:type="spellStart"/>
      <w:r>
        <w:rPr>
          <w:sz w:val="24"/>
          <w:szCs w:val="24"/>
        </w:rPr>
        <w:t>Wycollar</w:t>
      </w:r>
      <w:proofErr w:type="spellEnd"/>
      <w:r>
        <w:rPr>
          <w:sz w:val="24"/>
          <w:szCs w:val="24"/>
        </w:rPr>
        <w:t>’, Copeland Road, Beecroft, NSW</w:t>
      </w:r>
    </w:p>
    <w:p w14:paraId="5DFB3196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8AA272E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Company C, 1</w:t>
      </w:r>
      <w:r w:rsidRPr="00AC50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Infantry Depot (Wireless Training)</w:t>
      </w:r>
    </w:p>
    <w:p w14:paraId="02ADC178" w14:textId="77777777" w:rsidR="00E25304" w:rsidRDefault="00E25304" w:rsidP="00E2530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Demobbed 20 Nov 1918</w:t>
      </w:r>
    </w:p>
    <w:p w14:paraId="5EE3BD15" w14:textId="77777777" w:rsidR="00E25304" w:rsidRPr="00847F29" w:rsidRDefault="00E25304" w:rsidP="00E25304">
      <w:pPr>
        <w:spacing w:after="0"/>
        <w:rPr>
          <w:sz w:val="24"/>
          <w:szCs w:val="24"/>
        </w:rPr>
      </w:pPr>
    </w:p>
    <w:p w14:paraId="61D9BA14" w14:textId="77777777" w:rsidR="00E25304" w:rsidRDefault="00E25304" w:rsidP="00E2530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78C46DE0" w14:textId="77777777" w:rsidR="00E25304" w:rsidRPr="00597962" w:rsidRDefault="00E25304" w:rsidP="00E25304">
      <w:pPr>
        <w:spacing w:after="0"/>
      </w:pPr>
      <w:r w:rsidRPr="00597962">
        <w:t>“Beecroft and Cheltenham in WW1” by Tony Cunneen (page 75)</w:t>
      </w:r>
    </w:p>
    <w:p w14:paraId="22B817B3" w14:textId="77777777" w:rsidR="00E25304" w:rsidRPr="00597962" w:rsidRDefault="00E25304" w:rsidP="00E25304">
      <w:pPr>
        <w:spacing w:after="0"/>
      </w:pPr>
      <w:r w:rsidRPr="00597962">
        <w:t>The Sydney Morning Herald, Sat 22 Aug 1914 (death of Christopher Little, then living at “</w:t>
      </w:r>
      <w:proofErr w:type="spellStart"/>
      <w:r w:rsidRPr="00597962">
        <w:t>Wycollar</w:t>
      </w:r>
      <w:proofErr w:type="spellEnd"/>
      <w:r w:rsidRPr="00597962">
        <w:t>,” Beecroft</w:t>
      </w:r>
    </w:p>
    <w:p w14:paraId="0B71E21B" w14:textId="77777777" w:rsidR="00E25304" w:rsidRPr="00597962" w:rsidRDefault="00E25304" w:rsidP="00E25304">
      <w:pPr>
        <w:spacing w:after="0"/>
      </w:pPr>
      <w:r w:rsidRPr="00597962">
        <w:t>The Daily Telegraph, Wed 6 Jan 1915 (sale of “</w:t>
      </w:r>
      <w:proofErr w:type="spellStart"/>
      <w:r w:rsidRPr="00597962">
        <w:t>Wycollar</w:t>
      </w:r>
      <w:proofErr w:type="spellEnd"/>
      <w:r w:rsidRPr="00597962">
        <w:t>” + other named cottages by George Sargent)</w:t>
      </w:r>
    </w:p>
    <w:p w14:paraId="2AFBE281" w14:textId="77777777" w:rsidR="00E25304" w:rsidRPr="00597962" w:rsidRDefault="00E25304" w:rsidP="00E25304">
      <w:pPr>
        <w:spacing w:after="0"/>
      </w:pPr>
      <w:r w:rsidRPr="00597962">
        <w:t xml:space="preserve">The Cumberland Argus and </w:t>
      </w:r>
      <w:proofErr w:type="spellStart"/>
      <w:r w:rsidRPr="00597962">
        <w:t>Fruitgrowers</w:t>
      </w:r>
      <w:proofErr w:type="spellEnd"/>
      <w:r w:rsidRPr="00597962">
        <w:t xml:space="preserve"> Advocate, Sat 10 Jun 1916 (application for additional room at “</w:t>
      </w:r>
      <w:proofErr w:type="spellStart"/>
      <w:r w:rsidRPr="00597962">
        <w:t>Wycollar</w:t>
      </w:r>
      <w:proofErr w:type="spellEnd"/>
      <w:r w:rsidRPr="00597962">
        <w:t>”)</w:t>
      </w:r>
    </w:p>
    <w:p w14:paraId="1C2D2749" w14:textId="77777777" w:rsidR="00E25304" w:rsidRPr="00597962" w:rsidRDefault="00E25304" w:rsidP="00E25304">
      <w:pPr>
        <w:spacing w:after="0"/>
      </w:pPr>
      <w:r w:rsidRPr="00597962">
        <w:t xml:space="preserve">The Cumberland Argus and </w:t>
      </w:r>
      <w:proofErr w:type="spellStart"/>
      <w:r w:rsidRPr="00597962">
        <w:t>Fruitgrowers</w:t>
      </w:r>
      <w:proofErr w:type="spellEnd"/>
      <w:r w:rsidRPr="00597962">
        <w:t xml:space="preserve"> Advocate, Sat 25 May 1918 (enlisted)</w:t>
      </w:r>
    </w:p>
    <w:p w14:paraId="0B48ECBF" w14:textId="77777777" w:rsidR="00E25304" w:rsidRPr="00597962" w:rsidRDefault="00E25304" w:rsidP="00E25304">
      <w:pPr>
        <w:spacing w:after="0"/>
      </w:pPr>
      <w:r w:rsidRPr="00597962">
        <w:t xml:space="preserve">The Cumberland Argus and </w:t>
      </w:r>
      <w:proofErr w:type="spellStart"/>
      <w:r w:rsidRPr="00597962">
        <w:t>Fruitgrowers</w:t>
      </w:r>
      <w:proofErr w:type="spellEnd"/>
      <w:r w:rsidRPr="00597962">
        <w:t xml:space="preserve"> Advocate, Sat 13 Dec 1919 (death of mother at Sutherland Road, Beecroft)</w:t>
      </w:r>
    </w:p>
    <w:p w14:paraId="07AF0AF8" w14:textId="77777777" w:rsidR="00E25304" w:rsidRDefault="00E25304" w:rsidP="00E25304">
      <w:pPr>
        <w:spacing w:after="0"/>
      </w:pPr>
      <w:r w:rsidRPr="00597962">
        <w:t>The Daily Telegraph, Thu 21 Jun 1923 (funeral of mother leaving son’s residence, “</w:t>
      </w:r>
      <w:proofErr w:type="spellStart"/>
      <w:r w:rsidRPr="00597962">
        <w:t>Wycollar</w:t>
      </w:r>
      <w:proofErr w:type="spellEnd"/>
      <w:r w:rsidRPr="00597962">
        <w:t>”)</w:t>
      </w:r>
    </w:p>
    <w:p w14:paraId="0278998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E4"/>
    <w:rsid w:val="00345688"/>
    <w:rsid w:val="003E2534"/>
    <w:rsid w:val="00590CC8"/>
    <w:rsid w:val="009C1B6B"/>
    <w:rsid w:val="00A15FF5"/>
    <w:rsid w:val="00A55FE4"/>
    <w:rsid w:val="00E25304"/>
    <w:rsid w:val="00E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65F8"/>
  <w15:chartTrackingRefBased/>
  <w15:docId w15:val="{35B188BA-BCDF-46FE-8678-838BAF1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0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2020-04-23T05:43:00Z</dcterms:created>
  <dcterms:modified xsi:type="dcterms:W3CDTF">2024-04-30T10:28:00Z</dcterms:modified>
</cp:coreProperties>
</file>