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A28CD" w14:textId="77777777" w:rsidR="006E4F11" w:rsidRPr="00FF2F55" w:rsidRDefault="006E4F11" w:rsidP="006E4F11">
      <w:pPr>
        <w:pStyle w:val="Heading2"/>
        <w:rPr>
          <w:b/>
          <w:bCs/>
          <w:sz w:val="36"/>
          <w:szCs w:val="36"/>
        </w:rPr>
      </w:pPr>
      <w:bookmarkStart w:id="0" w:name="_Toc36506310"/>
      <w:r w:rsidRPr="00FF2F55">
        <w:rPr>
          <w:b/>
          <w:bCs/>
          <w:sz w:val="36"/>
          <w:szCs w:val="36"/>
        </w:rPr>
        <w:t>HARRISON, George Robert</w:t>
      </w:r>
      <w:bookmarkEnd w:id="0"/>
    </w:p>
    <w:p w14:paraId="3F360A57" w14:textId="5EDEC21C" w:rsidR="0010419E" w:rsidRDefault="0010419E" w:rsidP="0010419E">
      <w:pPr>
        <w:spacing w:after="0"/>
        <w:rPr>
          <w:sz w:val="24"/>
          <w:szCs w:val="24"/>
        </w:rPr>
      </w:pPr>
    </w:p>
    <w:p w14:paraId="22C9845D" w14:textId="0D862F35" w:rsidR="00503E06" w:rsidRPr="00DC66A2" w:rsidRDefault="00503E06" w:rsidP="0010419E">
      <w:pPr>
        <w:spacing w:after="0"/>
        <w:rPr>
          <w:sz w:val="24"/>
          <w:szCs w:val="24"/>
          <w:vertAlign w:val="superscript"/>
        </w:rPr>
      </w:pPr>
      <w:r w:rsidRPr="00DC66A2">
        <w:rPr>
          <w:sz w:val="24"/>
          <w:szCs w:val="24"/>
        </w:rPr>
        <w:t xml:space="preserve">George Robert Harrison was born </w:t>
      </w:r>
      <w:r w:rsidR="00B6588D">
        <w:rPr>
          <w:sz w:val="24"/>
          <w:szCs w:val="24"/>
        </w:rPr>
        <w:t>on 31</w:t>
      </w:r>
      <w:r w:rsidR="00B6588D" w:rsidRPr="00B6588D">
        <w:rPr>
          <w:sz w:val="24"/>
          <w:szCs w:val="24"/>
          <w:vertAlign w:val="superscript"/>
        </w:rPr>
        <w:t>st</w:t>
      </w:r>
      <w:r w:rsidR="00B6588D">
        <w:rPr>
          <w:sz w:val="24"/>
          <w:szCs w:val="24"/>
        </w:rPr>
        <w:t xml:space="preserve"> August</w:t>
      </w:r>
      <w:r w:rsidRPr="00DC66A2">
        <w:rPr>
          <w:sz w:val="24"/>
          <w:szCs w:val="24"/>
        </w:rPr>
        <w:t xml:space="preserve"> 1831</w:t>
      </w:r>
      <w:r w:rsidR="001D6C3F" w:rsidRPr="00DC66A2">
        <w:rPr>
          <w:sz w:val="24"/>
          <w:szCs w:val="24"/>
        </w:rPr>
        <w:t xml:space="preserve">, </w:t>
      </w:r>
      <w:r w:rsidR="00B6588D">
        <w:rPr>
          <w:sz w:val="24"/>
          <w:szCs w:val="24"/>
        </w:rPr>
        <w:t xml:space="preserve">City of London, England, </w:t>
      </w:r>
      <w:r w:rsidR="001D6C3F" w:rsidRPr="00DC66A2">
        <w:rPr>
          <w:sz w:val="24"/>
          <w:szCs w:val="24"/>
        </w:rPr>
        <w:t xml:space="preserve">the son of </w:t>
      </w:r>
      <w:r w:rsidR="00B6588D">
        <w:rPr>
          <w:sz w:val="24"/>
          <w:szCs w:val="24"/>
        </w:rPr>
        <w:t>Layman</w:t>
      </w:r>
      <w:r w:rsidR="001D6C3F" w:rsidRPr="00DC66A2">
        <w:rPr>
          <w:sz w:val="24"/>
          <w:szCs w:val="24"/>
        </w:rPr>
        <w:t xml:space="preserve"> and </w:t>
      </w:r>
      <w:r w:rsidR="00B6588D">
        <w:rPr>
          <w:sz w:val="24"/>
          <w:szCs w:val="24"/>
        </w:rPr>
        <w:t>H</w:t>
      </w:r>
      <w:r w:rsidR="00395180">
        <w:rPr>
          <w:sz w:val="24"/>
          <w:szCs w:val="24"/>
        </w:rPr>
        <w:t>ono</w:t>
      </w:r>
      <w:r w:rsidR="00B6588D">
        <w:rPr>
          <w:sz w:val="24"/>
          <w:szCs w:val="24"/>
        </w:rPr>
        <w:t>r (nee Pitt)</w:t>
      </w:r>
      <w:r w:rsidR="001D6C3F" w:rsidRPr="00DC66A2">
        <w:rPr>
          <w:sz w:val="24"/>
          <w:szCs w:val="24"/>
        </w:rPr>
        <w:t xml:space="preserve"> Harrison.</w:t>
      </w:r>
      <w:r w:rsidR="00B6588D">
        <w:rPr>
          <w:sz w:val="24"/>
          <w:szCs w:val="24"/>
        </w:rPr>
        <w:t xml:space="preserve"> He was baptised on 27</w:t>
      </w:r>
      <w:r w:rsidR="00B6588D" w:rsidRPr="00B6588D">
        <w:rPr>
          <w:sz w:val="24"/>
          <w:szCs w:val="24"/>
          <w:vertAlign w:val="superscript"/>
        </w:rPr>
        <w:t>th</w:t>
      </w:r>
      <w:r w:rsidR="00B6588D">
        <w:rPr>
          <w:sz w:val="24"/>
          <w:szCs w:val="24"/>
        </w:rPr>
        <w:t xml:space="preserve"> January 1832 at St. Bride’s Church, </w:t>
      </w:r>
      <w:r w:rsidR="00EA6C3F">
        <w:rPr>
          <w:sz w:val="24"/>
          <w:szCs w:val="24"/>
        </w:rPr>
        <w:t xml:space="preserve">Fleet Street, </w:t>
      </w:r>
      <w:r w:rsidR="00B6588D">
        <w:rPr>
          <w:sz w:val="24"/>
          <w:szCs w:val="24"/>
        </w:rPr>
        <w:t>City of L</w:t>
      </w:r>
      <w:r w:rsidR="00EA6C3F">
        <w:rPr>
          <w:sz w:val="24"/>
          <w:szCs w:val="24"/>
        </w:rPr>
        <w:t xml:space="preserve">ondon, </w:t>
      </w:r>
      <w:r w:rsidR="00B6588D">
        <w:rPr>
          <w:sz w:val="24"/>
          <w:szCs w:val="24"/>
        </w:rPr>
        <w:t>parents being of F</w:t>
      </w:r>
      <w:r w:rsidR="00EA6C3F">
        <w:rPr>
          <w:sz w:val="24"/>
          <w:szCs w:val="24"/>
        </w:rPr>
        <w:t>leet S</w:t>
      </w:r>
      <w:r w:rsidR="00B6588D">
        <w:rPr>
          <w:sz w:val="24"/>
          <w:szCs w:val="24"/>
        </w:rPr>
        <w:t>treet, father an oilman.</w:t>
      </w:r>
    </w:p>
    <w:p w14:paraId="49E96932" w14:textId="7C2553B2" w:rsidR="00503E06" w:rsidRDefault="00503E06" w:rsidP="0010419E">
      <w:pPr>
        <w:spacing w:after="0"/>
        <w:rPr>
          <w:sz w:val="24"/>
          <w:szCs w:val="24"/>
        </w:rPr>
      </w:pPr>
    </w:p>
    <w:p w14:paraId="02E772F8" w14:textId="77777777" w:rsidR="00395180" w:rsidRDefault="00EA6C3F" w:rsidP="0010419E">
      <w:pPr>
        <w:spacing w:after="0"/>
        <w:rPr>
          <w:sz w:val="24"/>
          <w:szCs w:val="24"/>
        </w:rPr>
      </w:pPr>
      <w:r>
        <w:rPr>
          <w:sz w:val="24"/>
          <w:szCs w:val="24"/>
        </w:rPr>
        <w:t xml:space="preserve">By the 1850’s the family had journeyed to Australia. </w:t>
      </w:r>
    </w:p>
    <w:p w14:paraId="70FE3331" w14:textId="6736B5AD" w:rsidR="00395180" w:rsidRDefault="00EA6C3F" w:rsidP="0010419E">
      <w:pPr>
        <w:spacing w:after="0"/>
        <w:rPr>
          <w:sz w:val="24"/>
          <w:szCs w:val="24"/>
        </w:rPr>
      </w:pPr>
      <w:r>
        <w:rPr>
          <w:sz w:val="24"/>
          <w:szCs w:val="24"/>
        </w:rPr>
        <w:t>George’s mother</w:t>
      </w:r>
      <w:r w:rsidR="00395180">
        <w:rPr>
          <w:sz w:val="24"/>
          <w:szCs w:val="24"/>
        </w:rPr>
        <w:t>,</w:t>
      </w:r>
      <w:r>
        <w:rPr>
          <w:sz w:val="24"/>
          <w:szCs w:val="24"/>
        </w:rPr>
        <w:t xml:space="preserve"> </w:t>
      </w:r>
      <w:r w:rsidR="00395180">
        <w:rPr>
          <w:sz w:val="24"/>
          <w:szCs w:val="24"/>
        </w:rPr>
        <w:t xml:space="preserve">Honor, </w:t>
      </w:r>
      <w:r>
        <w:rPr>
          <w:sz w:val="24"/>
          <w:szCs w:val="24"/>
        </w:rPr>
        <w:t xml:space="preserve">died at </w:t>
      </w:r>
      <w:r w:rsidR="00395180">
        <w:rPr>
          <w:sz w:val="24"/>
          <w:szCs w:val="24"/>
        </w:rPr>
        <w:t xml:space="preserve">Snail’s Bay, </w:t>
      </w:r>
      <w:r>
        <w:rPr>
          <w:sz w:val="24"/>
          <w:szCs w:val="24"/>
        </w:rPr>
        <w:t xml:space="preserve">Balmain </w:t>
      </w:r>
      <w:r w:rsidR="00395180">
        <w:rPr>
          <w:sz w:val="24"/>
          <w:szCs w:val="24"/>
        </w:rPr>
        <w:t>on 23</w:t>
      </w:r>
      <w:r w:rsidR="00395180" w:rsidRPr="00395180">
        <w:rPr>
          <w:sz w:val="24"/>
          <w:szCs w:val="24"/>
          <w:vertAlign w:val="superscript"/>
        </w:rPr>
        <w:t>rd</w:t>
      </w:r>
      <w:r w:rsidR="00395180">
        <w:rPr>
          <w:sz w:val="24"/>
          <w:szCs w:val="24"/>
        </w:rPr>
        <w:t xml:space="preserve"> June 1860, aged 64 years.</w:t>
      </w:r>
    </w:p>
    <w:p w14:paraId="0E40A2D2" w14:textId="5AEC4D2C" w:rsidR="00EA6C3F" w:rsidRPr="00395180" w:rsidRDefault="00EA6C3F" w:rsidP="0010419E">
      <w:pPr>
        <w:spacing w:after="0"/>
        <w:rPr>
          <w:sz w:val="24"/>
          <w:szCs w:val="24"/>
          <w:vertAlign w:val="superscript"/>
        </w:rPr>
      </w:pPr>
      <w:r>
        <w:rPr>
          <w:sz w:val="24"/>
          <w:szCs w:val="24"/>
        </w:rPr>
        <w:t xml:space="preserve"> </w:t>
      </w:r>
      <w:r w:rsidR="00395180">
        <w:rPr>
          <w:sz w:val="24"/>
          <w:szCs w:val="24"/>
        </w:rPr>
        <w:t>H</w:t>
      </w:r>
      <w:r>
        <w:rPr>
          <w:sz w:val="24"/>
          <w:szCs w:val="24"/>
        </w:rPr>
        <w:t>is father</w:t>
      </w:r>
      <w:r w:rsidR="00395180">
        <w:rPr>
          <w:sz w:val="24"/>
          <w:szCs w:val="24"/>
        </w:rPr>
        <w:t>, Layman,</w:t>
      </w:r>
      <w:r>
        <w:rPr>
          <w:sz w:val="24"/>
          <w:szCs w:val="24"/>
        </w:rPr>
        <w:t xml:space="preserve"> died at </w:t>
      </w:r>
      <w:r w:rsidR="00395180">
        <w:rPr>
          <w:sz w:val="24"/>
          <w:szCs w:val="24"/>
        </w:rPr>
        <w:t xml:space="preserve">Stratford Cottage, </w:t>
      </w:r>
      <w:r>
        <w:rPr>
          <w:sz w:val="24"/>
          <w:szCs w:val="24"/>
        </w:rPr>
        <w:t xml:space="preserve">Petersham </w:t>
      </w:r>
      <w:r w:rsidR="00395180">
        <w:rPr>
          <w:sz w:val="24"/>
          <w:szCs w:val="24"/>
        </w:rPr>
        <w:t>on 21</w:t>
      </w:r>
      <w:r w:rsidR="00395180" w:rsidRPr="00395180">
        <w:rPr>
          <w:sz w:val="24"/>
          <w:szCs w:val="24"/>
          <w:vertAlign w:val="superscript"/>
        </w:rPr>
        <w:t>st</w:t>
      </w:r>
      <w:r w:rsidR="00395180">
        <w:rPr>
          <w:sz w:val="24"/>
          <w:szCs w:val="24"/>
        </w:rPr>
        <w:t xml:space="preserve"> January 1882, aged 83 years.</w:t>
      </w:r>
      <w:r w:rsidR="00395180" w:rsidRPr="00395180">
        <w:rPr>
          <w:b/>
          <w:sz w:val="24"/>
          <w:szCs w:val="24"/>
          <w:vertAlign w:val="superscript"/>
        </w:rPr>
        <w:t>1</w:t>
      </w:r>
    </w:p>
    <w:p w14:paraId="0AFF658C" w14:textId="77777777" w:rsidR="00395180" w:rsidRPr="00DC66A2" w:rsidRDefault="00395180" w:rsidP="0010419E">
      <w:pPr>
        <w:spacing w:after="0"/>
        <w:rPr>
          <w:sz w:val="24"/>
          <w:szCs w:val="24"/>
        </w:rPr>
      </w:pPr>
    </w:p>
    <w:p w14:paraId="3F08DF1B" w14:textId="162E0FE0" w:rsidR="001D6C3F" w:rsidRPr="00EA6C3F" w:rsidRDefault="00EA6C3F" w:rsidP="0010419E">
      <w:pPr>
        <w:spacing w:after="0"/>
        <w:rPr>
          <w:sz w:val="24"/>
          <w:szCs w:val="24"/>
        </w:rPr>
      </w:pPr>
      <w:r>
        <w:rPr>
          <w:sz w:val="24"/>
          <w:szCs w:val="24"/>
        </w:rPr>
        <w:t>On 14</w:t>
      </w:r>
      <w:r w:rsidRPr="00EA6C3F">
        <w:rPr>
          <w:sz w:val="24"/>
          <w:szCs w:val="24"/>
          <w:vertAlign w:val="superscript"/>
        </w:rPr>
        <w:t>th</w:t>
      </w:r>
      <w:r>
        <w:rPr>
          <w:sz w:val="24"/>
          <w:szCs w:val="24"/>
        </w:rPr>
        <w:t xml:space="preserve"> July 1869, at St. Barnabas Church, Ultimo, he </w:t>
      </w:r>
      <w:r w:rsidR="001D6C3F" w:rsidRPr="00DC66A2">
        <w:rPr>
          <w:sz w:val="24"/>
          <w:szCs w:val="24"/>
        </w:rPr>
        <w:t>married Sophia M</w:t>
      </w:r>
      <w:r>
        <w:rPr>
          <w:sz w:val="24"/>
          <w:szCs w:val="24"/>
        </w:rPr>
        <w:t>ary</w:t>
      </w:r>
      <w:r w:rsidR="001D6C3F" w:rsidRPr="00DC66A2">
        <w:rPr>
          <w:sz w:val="24"/>
          <w:szCs w:val="24"/>
        </w:rPr>
        <w:t xml:space="preserve"> Gray</w:t>
      </w:r>
      <w:r>
        <w:rPr>
          <w:sz w:val="24"/>
          <w:szCs w:val="24"/>
        </w:rPr>
        <w:t xml:space="preserve">, born 1847, </w:t>
      </w:r>
      <w:r w:rsidR="00452DCA" w:rsidRPr="00DC66A2">
        <w:rPr>
          <w:sz w:val="24"/>
          <w:szCs w:val="24"/>
        </w:rPr>
        <w:t>the daughter of Alexander and Sophia Gray.</w:t>
      </w:r>
    </w:p>
    <w:p w14:paraId="6124C1BF" w14:textId="46D3F956" w:rsidR="001D6C3F" w:rsidRDefault="001D6C3F" w:rsidP="0010419E">
      <w:pPr>
        <w:spacing w:after="0"/>
        <w:rPr>
          <w:sz w:val="24"/>
          <w:szCs w:val="24"/>
        </w:rPr>
      </w:pPr>
    </w:p>
    <w:p w14:paraId="69CEA052" w14:textId="72679375" w:rsidR="00EA6C3F" w:rsidRDefault="00EA6C3F" w:rsidP="0010419E">
      <w:pPr>
        <w:spacing w:after="0"/>
        <w:rPr>
          <w:sz w:val="24"/>
          <w:szCs w:val="24"/>
        </w:rPr>
      </w:pPr>
      <w:r>
        <w:rPr>
          <w:sz w:val="24"/>
          <w:szCs w:val="24"/>
        </w:rPr>
        <w:t>Children of the marriage were:</w:t>
      </w:r>
    </w:p>
    <w:p w14:paraId="0A90D5DC" w14:textId="3A45D657" w:rsidR="00EA6C3F" w:rsidRDefault="00EA6C3F" w:rsidP="0010419E">
      <w:pPr>
        <w:spacing w:after="0"/>
        <w:rPr>
          <w:sz w:val="24"/>
          <w:szCs w:val="24"/>
        </w:rPr>
      </w:pPr>
      <w:r>
        <w:rPr>
          <w:sz w:val="24"/>
          <w:szCs w:val="24"/>
        </w:rPr>
        <w:t>31</w:t>
      </w:r>
      <w:r w:rsidRPr="00EA6C3F">
        <w:rPr>
          <w:sz w:val="24"/>
          <w:szCs w:val="24"/>
          <w:vertAlign w:val="superscript"/>
        </w:rPr>
        <w:t>st</w:t>
      </w:r>
      <w:r>
        <w:rPr>
          <w:sz w:val="24"/>
          <w:szCs w:val="24"/>
        </w:rPr>
        <w:t xml:space="preserve"> January 1871, Glebe - Mary Gertrude (died 1956)</w:t>
      </w:r>
    </w:p>
    <w:p w14:paraId="5BEB7D80" w14:textId="3F510D50" w:rsidR="00EA6C3F" w:rsidRDefault="00EA6C3F" w:rsidP="0010419E">
      <w:pPr>
        <w:spacing w:after="0"/>
        <w:rPr>
          <w:sz w:val="24"/>
          <w:szCs w:val="24"/>
        </w:rPr>
      </w:pPr>
      <w:r>
        <w:rPr>
          <w:sz w:val="24"/>
          <w:szCs w:val="24"/>
        </w:rPr>
        <w:t>1877, St. George - Arthur Stanley (died 1953)</w:t>
      </w:r>
    </w:p>
    <w:p w14:paraId="5A3E6AFF" w14:textId="6205783C" w:rsidR="00EA6C3F" w:rsidRDefault="00EA6C3F" w:rsidP="0010419E">
      <w:pPr>
        <w:spacing w:after="0"/>
        <w:rPr>
          <w:sz w:val="24"/>
          <w:szCs w:val="24"/>
        </w:rPr>
      </w:pPr>
      <w:r>
        <w:rPr>
          <w:sz w:val="24"/>
          <w:szCs w:val="24"/>
        </w:rPr>
        <w:t>1881, Sydney - Dorothy Mary (died 1952)</w:t>
      </w:r>
    </w:p>
    <w:p w14:paraId="50306B2C" w14:textId="2B846345" w:rsidR="00EA6C3F" w:rsidRPr="00EA6C3F" w:rsidRDefault="00EA6C3F" w:rsidP="0010419E">
      <w:pPr>
        <w:spacing w:after="0"/>
        <w:rPr>
          <w:sz w:val="24"/>
          <w:szCs w:val="24"/>
          <w:vertAlign w:val="superscript"/>
        </w:rPr>
      </w:pPr>
      <w:r>
        <w:rPr>
          <w:sz w:val="24"/>
          <w:szCs w:val="24"/>
        </w:rPr>
        <w:t>17</w:t>
      </w:r>
      <w:r w:rsidRPr="00EA6C3F">
        <w:rPr>
          <w:sz w:val="24"/>
          <w:szCs w:val="24"/>
          <w:vertAlign w:val="superscript"/>
        </w:rPr>
        <w:t>th</w:t>
      </w:r>
      <w:r>
        <w:rPr>
          <w:sz w:val="24"/>
          <w:szCs w:val="24"/>
        </w:rPr>
        <w:t xml:space="preserve"> October 1886 - Grace Muriel </w:t>
      </w:r>
      <w:r w:rsidRPr="00EA6C3F">
        <w:rPr>
          <w:b/>
          <w:sz w:val="24"/>
          <w:szCs w:val="24"/>
          <w:vertAlign w:val="superscript"/>
        </w:rPr>
        <w:t>2</w:t>
      </w:r>
    </w:p>
    <w:p w14:paraId="7434B1ED" w14:textId="77777777" w:rsidR="00EA6C3F" w:rsidRPr="00DC66A2" w:rsidRDefault="00EA6C3F" w:rsidP="0010419E">
      <w:pPr>
        <w:spacing w:after="0"/>
        <w:rPr>
          <w:sz w:val="24"/>
          <w:szCs w:val="24"/>
        </w:rPr>
      </w:pPr>
    </w:p>
    <w:p w14:paraId="4D112B43" w14:textId="30128FBD" w:rsidR="001D6C3F" w:rsidRPr="00DC66A2" w:rsidRDefault="001D6C3F" w:rsidP="0010419E">
      <w:pPr>
        <w:spacing w:after="0"/>
        <w:rPr>
          <w:sz w:val="24"/>
          <w:szCs w:val="24"/>
          <w:vertAlign w:val="superscript"/>
        </w:rPr>
      </w:pPr>
      <w:r w:rsidRPr="00DC66A2">
        <w:rPr>
          <w:sz w:val="24"/>
          <w:szCs w:val="24"/>
        </w:rPr>
        <w:t>In August 1887 George Harrison, timber merchant, purchased seven lots</w:t>
      </w:r>
      <w:r w:rsidR="006F2E33" w:rsidRPr="00DC66A2">
        <w:rPr>
          <w:sz w:val="24"/>
          <w:szCs w:val="24"/>
        </w:rPr>
        <w:t xml:space="preserve"> consisting of</w:t>
      </w:r>
      <w:r w:rsidRPr="00DC66A2">
        <w:rPr>
          <w:sz w:val="24"/>
          <w:szCs w:val="24"/>
        </w:rPr>
        <w:t xml:space="preserve"> 14 ½ acres in Beecroft, adjacent to Beecroft Parade and Murray Road</w:t>
      </w:r>
      <w:r w:rsidR="006F2E33" w:rsidRPr="00DC66A2">
        <w:rPr>
          <w:sz w:val="24"/>
          <w:szCs w:val="24"/>
        </w:rPr>
        <w:t>,</w:t>
      </w:r>
      <w:r w:rsidRPr="00DC66A2">
        <w:rPr>
          <w:sz w:val="24"/>
          <w:szCs w:val="24"/>
        </w:rPr>
        <w:t xml:space="preserve"> for </w:t>
      </w:r>
      <w:r w:rsidRPr="00DC66A2">
        <w:rPr>
          <w:rFonts w:cstheme="minorHAnsi"/>
          <w:sz w:val="24"/>
          <w:szCs w:val="24"/>
        </w:rPr>
        <w:t>£</w:t>
      </w:r>
      <w:r w:rsidRPr="00DC66A2">
        <w:rPr>
          <w:sz w:val="24"/>
          <w:szCs w:val="24"/>
        </w:rPr>
        <w:t>645 10s.</w:t>
      </w:r>
      <w:r w:rsidR="004E2018" w:rsidRPr="00DC66A2">
        <w:rPr>
          <w:b/>
          <w:sz w:val="24"/>
          <w:szCs w:val="24"/>
          <w:vertAlign w:val="superscript"/>
        </w:rPr>
        <w:t>3</w:t>
      </w:r>
    </w:p>
    <w:p w14:paraId="1FC0F63C" w14:textId="77777777" w:rsidR="00CF30EF" w:rsidRPr="00DC66A2" w:rsidRDefault="00CF30EF" w:rsidP="0010419E">
      <w:pPr>
        <w:spacing w:after="0"/>
        <w:rPr>
          <w:sz w:val="24"/>
          <w:szCs w:val="24"/>
        </w:rPr>
      </w:pPr>
    </w:p>
    <w:p w14:paraId="447DD861" w14:textId="2AABF21A" w:rsidR="001D6C3F" w:rsidRPr="00DC66A2" w:rsidRDefault="001D6C3F" w:rsidP="001D6C3F">
      <w:pPr>
        <w:spacing w:after="0"/>
        <w:rPr>
          <w:sz w:val="24"/>
          <w:szCs w:val="24"/>
          <w:vertAlign w:val="superscript"/>
        </w:rPr>
      </w:pPr>
      <w:r w:rsidRPr="00DC66A2">
        <w:rPr>
          <w:sz w:val="24"/>
          <w:szCs w:val="24"/>
        </w:rPr>
        <w:t>In mid-1888 a railways goods siding at Beecroft was requested by a deputation of residents which included George Harrison.</w:t>
      </w:r>
      <w:r w:rsidR="004E2018" w:rsidRPr="00DC66A2">
        <w:rPr>
          <w:b/>
          <w:sz w:val="24"/>
          <w:szCs w:val="24"/>
          <w:vertAlign w:val="superscript"/>
        </w:rPr>
        <w:t>4</w:t>
      </w:r>
    </w:p>
    <w:p w14:paraId="12048C41" w14:textId="3C168609" w:rsidR="001D6C3F" w:rsidRPr="00DC66A2" w:rsidRDefault="001D6C3F" w:rsidP="0010419E">
      <w:pPr>
        <w:spacing w:after="0"/>
        <w:rPr>
          <w:sz w:val="24"/>
          <w:szCs w:val="24"/>
        </w:rPr>
      </w:pPr>
    </w:p>
    <w:p w14:paraId="08B8C95B" w14:textId="0D26BCD4" w:rsidR="00CF30EF" w:rsidRPr="00DC66A2" w:rsidRDefault="00CF30EF" w:rsidP="00CF30EF">
      <w:pPr>
        <w:spacing w:after="0"/>
        <w:rPr>
          <w:sz w:val="24"/>
          <w:szCs w:val="24"/>
          <w:vertAlign w:val="superscript"/>
        </w:rPr>
      </w:pPr>
      <w:r w:rsidRPr="00DC66A2">
        <w:rPr>
          <w:sz w:val="24"/>
          <w:szCs w:val="24"/>
        </w:rPr>
        <w:t>Land Titles Office, Sydney, 25</w:t>
      </w:r>
      <w:r w:rsidRPr="00DC66A2">
        <w:rPr>
          <w:sz w:val="24"/>
          <w:szCs w:val="24"/>
          <w:vertAlign w:val="superscript"/>
        </w:rPr>
        <w:t>th</w:t>
      </w:r>
      <w:r w:rsidRPr="00DC66A2">
        <w:rPr>
          <w:sz w:val="24"/>
          <w:szCs w:val="24"/>
        </w:rPr>
        <w:t xml:space="preserve"> October, 1888 - In the matter of the transfer from George Robert Harrison to Elizabeth Sarah Ellen Carter of 1 acre 2 roods and 12 perches, lot 9 of section 14, in the village and parish of Blackheath and county of Cook.  Crown grant, vol. 707, folio 154.</w:t>
      </w:r>
      <w:r w:rsidR="004E2018" w:rsidRPr="00DC66A2">
        <w:rPr>
          <w:b/>
          <w:sz w:val="24"/>
          <w:szCs w:val="24"/>
          <w:vertAlign w:val="superscript"/>
        </w:rPr>
        <w:t>5</w:t>
      </w:r>
    </w:p>
    <w:p w14:paraId="4720D51F" w14:textId="42A9135B" w:rsidR="00CF30EF" w:rsidRPr="00DC66A2" w:rsidRDefault="00CF30EF" w:rsidP="0010419E">
      <w:pPr>
        <w:spacing w:after="0"/>
        <w:rPr>
          <w:sz w:val="24"/>
          <w:szCs w:val="24"/>
        </w:rPr>
      </w:pPr>
    </w:p>
    <w:p w14:paraId="2D1ECBA7" w14:textId="5EDC2490" w:rsidR="00CF30EF" w:rsidRPr="00DC66A2" w:rsidRDefault="00395180" w:rsidP="00CF30EF">
      <w:pPr>
        <w:spacing w:after="0"/>
        <w:rPr>
          <w:sz w:val="24"/>
          <w:szCs w:val="24"/>
        </w:rPr>
      </w:pPr>
      <w:r>
        <w:rPr>
          <w:sz w:val="24"/>
          <w:szCs w:val="24"/>
        </w:rPr>
        <w:t>By early 1889 Harrison’s</w:t>
      </w:r>
      <w:r w:rsidR="00CC20D4" w:rsidRPr="00DC66A2">
        <w:rPr>
          <w:sz w:val="24"/>
          <w:szCs w:val="24"/>
        </w:rPr>
        <w:t xml:space="preserve"> </w:t>
      </w:r>
      <w:r w:rsidR="00CF30EF" w:rsidRPr="00DC66A2">
        <w:rPr>
          <w:sz w:val="24"/>
          <w:szCs w:val="24"/>
        </w:rPr>
        <w:t xml:space="preserve">land </w:t>
      </w:r>
      <w:r>
        <w:rPr>
          <w:sz w:val="24"/>
          <w:szCs w:val="24"/>
        </w:rPr>
        <w:t xml:space="preserve">in Beecroft </w:t>
      </w:r>
      <w:r w:rsidR="00CF30EF" w:rsidRPr="00DC66A2">
        <w:rPr>
          <w:sz w:val="24"/>
          <w:szCs w:val="24"/>
        </w:rPr>
        <w:t>was fenced, and a portion cleared and a neat little building erected.  He intended erecting a large building eventually.</w:t>
      </w:r>
      <w:r w:rsidR="004E2018" w:rsidRPr="00DC66A2">
        <w:rPr>
          <w:b/>
          <w:sz w:val="24"/>
          <w:szCs w:val="24"/>
          <w:vertAlign w:val="superscript"/>
        </w:rPr>
        <w:t xml:space="preserve">6 </w:t>
      </w:r>
      <w:r w:rsidR="00CF30EF" w:rsidRPr="00DC66A2">
        <w:rPr>
          <w:sz w:val="24"/>
          <w:szCs w:val="24"/>
        </w:rPr>
        <w:t xml:space="preserve">  </w:t>
      </w:r>
    </w:p>
    <w:p w14:paraId="6B587235" w14:textId="69A2BC5A" w:rsidR="00CF30EF" w:rsidRPr="00DC66A2" w:rsidRDefault="00CF30EF" w:rsidP="0010419E">
      <w:pPr>
        <w:spacing w:after="0"/>
        <w:rPr>
          <w:sz w:val="24"/>
          <w:szCs w:val="24"/>
        </w:rPr>
      </w:pPr>
    </w:p>
    <w:p w14:paraId="7E76305D" w14:textId="2955D6C7" w:rsidR="00CF30EF" w:rsidRPr="00DC66A2" w:rsidRDefault="006F2E33" w:rsidP="00CF30EF">
      <w:pPr>
        <w:spacing w:after="0"/>
        <w:rPr>
          <w:sz w:val="24"/>
          <w:szCs w:val="24"/>
          <w:vertAlign w:val="superscript"/>
        </w:rPr>
      </w:pPr>
      <w:r w:rsidRPr="00DC66A2">
        <w:rPr>
          <w:sz w:val="24"/>
          <w:szCs w:val="24"/>
        </w:rPr>
        <w:t xml:space="preserve">In 1889 or 1890 </w:t>
      </w:r>
      <w:r w:rsidR="00CF30EF" w:rsidRPr="00DC66A2">
        <w:rPr>
          <w:sz w:val="24"/>
          <w:szCs w:val="24"/>
        </w:rPr>
        <w:t>George Harrison built “Ramona” at 130 Beecroft Road in a style evocative of an early Australian colonial house, with unpainted brickwork, low-pitched slate roof, extensive verandahs with slender iron columns and brackets and a symmetrical layout.</w:t>
      </w:r>
      <w:r w:rsidR="004E2018" w:rsidRPr="00DC66A2">
        <w:rPr>
          <w:b/>
          <w:sz w:val="24"/>
          <w:szCs w:val="24"/>
          <w:vertAlign w:val="superscript"/>
        </w:rPr>
        <w:t>7</w:t>
      </w:r>
    </w:p>
    <w:p w14:paraId="2320C022" w14:textId="7571E88A" w:rsidR="00CF30EF" w:rsidRPr="00DC66A2" w:rsidRDefault="00CF30EF" w:rsidP="0010419E">
      <w:pPr>
        <w:spacing w:after="0"/>
        <w:rPr>
          <w:sz w:val="24"/>
          <w:szCs w:val="24"/>
        </w:rPr>
      </w:pPr>
    </w:p>
    <w:p w14:paraId="3C57AB9F" w14:textId="5A91FC79" w:rsidR="00CF30EF" w:rsidRPr="00DC66A2" w:rsidRDefault="00CF30EF" w:rsidP="00CF30EF">
      <w:pPr>
        <w:spacing w:after="0"/>
        <w:rPr>
          <w:sz w:val="24"/>
          <w:szCs w:val="24"/>
          <w:vertAlign w:val="superscript"/>
        </w:rPr>
      </w:pPr>
      <w:r w:rsidRPr="00DC66A2">
        <w:rPr>
          <w:sz w:val="24"/>
          <w:szCs w:val="24"/>
        </w:rPr>
        <w:t xml:space="preserve">A </w:t>
      </w:r>
      <w:bookmarkStart w:id="1" w:name="_GoBack"/>
      <w:bookmarkEnd w:id="1"/>
      <w:r w:rsidRPr="00DC66A2">
        <w:rPr>
          <w:sz w:val="24"/>
          <w:szCs w:val="24"/>
        </w:rPr>
        <w:t xml:space="preserve">small group of Anglicans </w:t>
      </w:r>
      <w:r w:rsidR="00FD07EE">
        <w:rPr>
          <w:sz w:val="24"/>
          <w:szCs w:val="24"/>
        </w:rPr>
        <w:t>met</w:t>
      </w:r>
      <w:r w:rsidRPr="00DC66A2">
        <w:rPr>
          <w:sz w:val="24"/>
          <w:szCs w:val="24"/>
        </w:rPr>
        <w:t xml:space="preserve"> at Jemima Hull’s house on 15 November 1890.  The meeting agreed efforts should be made to purchase land for a church.  Three weeks later, the same group re-assembled at the Hull’s residence, with six additional people present, including George Harrison, who promised to fence the site.</w:t>
      </w:r>
      <w:r w:rsidR="004E2018" w:rsidRPr="00DC66A2">
        <w:rPr>
          <w:b/>
          <w:sz w:val="24"/>
          <w:szCs w:val="24"/>
          <w:vertAlign w:val="superscript"/>
        </w:rPr>
        <w:t>8</w:t>
      </w:r>
    </w:p>
    <w:p w14:paraId="2DF2EE2B" w14:textId="70AFDE0F" w:rsidR="00CF30EF" w:rsidRPr="00DC66A2" w:rsidRDefault="00CF30EF" w:rsidP="0010419E">
      <w:pPr>
        <w:spacing w:after="0"/>
        <w:rPr>
          <w:sz w:val="24"/>
          <w:szCs w:val="24"/>
        </w:rPr>
      </w:pPr>
    </w:p>
    <w:p w14:paraId="24F115D5" w14:textId="131C9735" w:rsidR="006B2F3B" w:rsidRPr="00DC66A2" w:rsidRDefault="006B2F3B" w:rsidP="006B2F3B">
      <w:pPr>
        <w:spacing w:after="0"/>
        <w:rPr>
          <w:sz w:val="24"/>
          <w:szCs w:val="24"/>
          <w:vertAlign w:val="superscript"/>
        </w:rPr>
      </w:pPr>
      <w:r w:rsidRPr="00DC66A2">
        <w:rPr>
          <w:sz w:val="24"/>
          <w:szCs w:val="24"/>
        </w:rPr>
        <w:lastRenderedPageBreak/>
        <w:t xml:space="preserve">In December 1893, the Partnership between Frederick Thomas Miller and George Robert Harrison, Timber Merchants, of Barker’s Wharf, Duncan-street, </w:t>
      </w:r>
      <w:r w:rsidR="00CC20D4" w:rsidRPr="00DC66A2">
        <w:rPr>
          <w:sz w:val="24"/>
          <w:szCs w:val="24"/>
        </w:rPr>
        <w:t xml:space="preserve">Darling Harbour, Sydney, </w:t>
      </w:r>
      <w:r w:rsidRPr="00DC66A2">
        <w:rPr>
          <w:sz w:val="24"/>
          <w:szCs w:val="24"/>
        </w:rPr>
        <w:t>was dissolved by mutual consent.  Mr. F. Miller</w:t>
      </w:r>
      <w:r w:rsidR="004E2018" w:rsidRPr="00DC66A2">
        <w:rPr>
          <w:sz w:val="24"/>
          <w:szCs w:val="24"/>
        </w:rPr>
        <w:t>,</w:t>
      </w:r>
      <w:r w:rsidRPr="00DC66A2">
        <w:rPr>
          <w:sz w:val="24"/>
          <w:szCs w:val="24"/>
        </w:rPr>
        <w:t xml:space="preserve"> junior, purchased and would carry on the busine</w:t>
      </w:r>
      <w:r w:rsidR="004E2018" w:rsidRPr="00DC66A2">
        <w:rPr>
          <w:sz w:val="24"/>
          <w:szCs w:val="24"/>
        </w:rPr>
        <w:t>s</w:t>
      </w:r>
      <w:r w:rsidRPr="00DC66A2">
        <w:rPr>
          <w:sz w:val="24"/>
          <w:szCs w:val="24"/>
        </w:rPr>
        <w:t>s at the above address.  Dated this 30</w:t>
      </w:r>
      <w:r w:rsidRPr="00DC66A2">
        <w:rPr>
          <w:sz w:val="24"/>
          <w:szCs w:val="24"/>
          <w:vertAlign w:val="superscript"/>
        </w:rPr>
        <w:t>th</w:t>
      </w:r>
      <w:r w:rsidRPr="00DC66A2">
        <w:rPr>
          <w:sz w:val="24"/>
          <w:szCs w:val="24"/>
        </w:rPr>
        <w:t xml:space="preserve"> December 1893.</w:t>
      </w:r>
      <w:r w:rsidR="004E2018" w:rsidRPr="00DC66A2">
        <w:rPr>
          <w:b/>
          <w:sz w:val="24"/>
          <w:szCs w:val="24"/>
          <w:vertAlign w:val="superscript"/>
        </w:rPr>
        <w:t>9</w:t>
      </w:r>
    </w:p>
    <w:p w14:paraId="25E6DE76" w14:textId="77777777" w:rsidR="006B2F3B" w:rsidRPr="00DC66A2" w:rsidRDefault="006B2F3B" w:rsidP="0010419E">
      <w:pPr>
        <w:spacing w:after="0"/>
        <w:rPr>
          <w:sz w:val="24"/>
          <w:szCs w:val="24"/>
        </w:rPr>
      </w:pPr>
    </w:p>
    <w:p w14:paraId="0F86FD3D" w14:textId="42DDE0C9" w:rsidR="00F24335" w:rsidRPr="00DC66A2" w:rsidRDefault="006E4F11" w:rsidP="0010419E">
      <w:pPr>
        <w:spacing w:after="0"/>
        <w:rPr>
          <w:sz w:val="24"/>
          <w:szCs w:val="24"/>
        </w:rPr>
      </w:pPr>
      <w:r w:rsidRPr="00DC66A2">
        <w:rPr>
          <w:sz w:val="24"/>
          <w:szCs w:val="24"/>
        </w:rPr>
        <w:t>In January 1894, at a public meeting, in which about 30 residents attended, George Robert Harris</w:t>
      </w:r>
      <w:r w:rsidR="00452DCA" w:rsidRPr="00DC66A2">
        <w:rPr>
          <w:sz w:val="24"/>
          <w:szCs w:val="24"/>
        </w:rPr>
        <w:t>, a member of the Beecroft Progress Association,</w:t>
      </w:r>
      <w:r w:rsidRPr="00DC66A2">
        <w:rPr>
          <w:sz w:val="24"/>
          <w:szCs w:val="24"/>
        </w:rPr>
        <w:t xml:space="preserve"> was appointed to be one of the delegates to meet the Minister of Works and the Commissioners for Railways in regard to erecting an overhead-railway bridge at Beecroft.</w:t>
      </w:r>
      <w:r w:rsidR="004E2018" w:rsidRPr="00DC66A2">
        <w:rPr>
          <w:b/>
          <w:sz w:val="24"/>
          <w:szCs w:val="24"/>
          <w:vertAlign w:val="superscript"/>
        </w:rPr>
        <w:t>10</w:t>
      </w:r>
      <w:r w:rsidRPr="00DC66A2">
        <w:rPr>
          <w:sz w:val="24"/>
          <w:szCs w:val="24"/>
        </w:rPr>
        <w:t xml:space="preserve"> </w:t>
      </w:r>
    </w:p>
    <w:p w14:paraId="4E7EAAF8" w14:textId="288841DB" w:rsidR="00F24335" w:rsidRPr="00DC66A2" w:rsidRDefault="00F24335" w:rsidP="00F24335">
      <w:pPr>
        <w:spacing w:after="0"/>
        <w:rPr>
          <w:sz w:val="24"/>
          <w:szCs w:val="24"/>
        </w:rPr>
      </w:pPr>
    </w:p>
    <w:p w14:paraId="2509259C" w14:textId="460BE875" w:rsidR="00997163" w:rsidRPr="00DC66A2" w:rsidRDefault="00997163" w:rsidP="00997163">
      <w:pPr>
        <w:spacing w:after="0"/>
        <w:rPr>
          <w:sz w:val="24"/>
          <w:szCs w:val="24"/>
          <w:vertAlign w:val="superscript"/>
        </w:rPr>
      </w:pPr>
      <w:r w:rsidRPr="00DC66A2">
        <w:rPr>
          <w:sz w:val="24"/>
          <w:szCs w:val="24"/>
        </w:rPr>
        <w:t xml:space="preserve">In May </w:t>
      </w:r>
      <w:r w:rsidR="00452DCA" w:rsidRPr="00DC66A2">
        <w:rPr>
          <w:sz w:val="24"/>
          <w:szCs w:val="24"/>
        </w:rPr>
        <w:t xml:space="preserve">1894 </w:t>
      </w:r>
      <w:r w:rsidR="006B2F3B" w:rsidRPr="00DC66A2">
        <w:rPr>
          <w:sz w:val="24"/>
          <w:szCs w:val="24"/>
        </w:rPr>
        <w:t>his daughter</w:t>
      </w:r>
      <w:r w:rsidRPr="00DC66A2">
        <w:rPr>
          <w:sz w:val="24"/>
          <w:szCs w:val="24"/>
        </w:rPr>
        <w:t>, Mary,</w:t>
      </w:r>
      <w:r w:rsidR="006B2F3B" w:rsidRPr="00DC66A2">
        <w:rPr>
          <w:sz w:val="24"/>
          <w:szCs w:val="24"/>
        </w:rPr>
        <w:t xml:space="preserve"> was accepted as a candidate for training by the Church Missionary Association.</w:t>
      </w:r>
      <w:r w:rsidRPr="00DC66A2">
        <w:rPr>
          <w:sz w:val="24"/>
          <w:szCs w:val="24"/>
        </w:rPr>
        <w:t xml:space="preserve">  In September </w:t>
      </w:r>
      <w:r w:rsidR="006F2E33" w:rsidRPr="00DC66A2">
        <w:rPr>
          <w:sz w:val="24"/>
          <w:szCs w:val="24"/>
        </w:rPr>
        <w:t>t</w:t>
      </w:r>
      <w:r w:rsidRPr="00DC66A2">
        <w:rPr>
          <w:sz w:val="24"/>
          <w:szCs w:val="24"/>
        </w:rPr>
        <w:t>his daughter, superintendent of the Sunday School at St. John’s Church of England, Beecroft, left for the Missionary Home in Sydney.</w:t>
      </w:r>
      <w:r w:rsidR="004E2018" w:rsidRPr="00DC66A2">
        <w:rPr>
          <w:b/>
          <w:sz w:val="24"/>
          <w:szCs w:val="24"/>
          <w:vertAlign w:val="superscript"/>
        </w:rPr>
        <w:t>11</w:t>
      </w:r>
    </w:p>
    <w:p w14:paraId="02F7E842" w14:textId="77777777" w:rsidR="00997163" w:rsidRPr="00DC66A2" w:rsidRDefault="00997163" w:rsidP="006E4F11">
      <w:pPr>
        <w:spacing w:after="0"/>
        <w:rPr>
          <w:sz w:val="24"/>
          <w:szCs w:val="24"/>
        </w:rPr>
      </w:pPr>
    </w:p>
    <w:p w14:paraId="3E503C8A" w14:textId="7689C60C" w:rsidR="006E4F11" w:rsidRPr="00DC66A2" w:rsidRDefault="00997163" w:rsidP="006E4F11">
      <w:pPr>
        <w:spacing w:after="0"/>
        <w:rPr>
          <w:sz w:val="24"/>
          <w:szCs w:val="24"/>
        </w:rPr>
      </w:pPr>
      <w:r w:rsidRPr="00DC66A2">
        <w:rPr>
          <w:sz w:val="24"/>
          <w:szCs w:val="24"/>
        </w:rPr>
        <w:t>Also</w:t>
      </w:r>
      <w:r w:rsidR="00C05278" w:rsidRPr="00DC66A2">
        <w:rPr>
          <w:sz w:val="24"/>
          <w:szCs w:val="24"/>
        </w:rPr>
        <w:t>,</w:t>
      </w:r>
      <w:r w:rsidRPr="00DC66A2">
        <w:rPr>
          <w:sz w:val="24"/>
          <w:szCs w:val="24"/>
        </w:rPr>
        <w:t xml:space="preserve"> in May he chaired a meeting at Stobo’s store, Beecroft, when Alderman John Forsyth, J.P., addressed the electors regarding matters in the Ryde Electorate.</w:t>
      </w:r>
      <w:r w:rsidR="004E2018" w:rsidRPr="00DC66A2">
        <w:rPr>
          <w:b/>
          <w:sz w:val="24"/>
          <w:szCs w:val="24"/>
          <w:vertAlign w:val="superscript"/>
        </w:rPr>
        <w:t>12</w:t>
      </w:r>
      <w:r w:rsidRPr="00DC66A2">
        <w:rPr>
          <w:sz w:val="24"/>
          <w:szCs w:val="24"/>
        </w:rPr>
        <w:t xml:space="preserve">  </w:t>
      </w:r>
    </w:p>
    <w:p w14:paraId="494C2DB5" w14:textId="77777777" w:rsidR="003A3187" w:rsidRPr="00DC66A2" w:rsidRDefault="003A3187" w:rsidP="006E4F11">
      <w:pPr>
        <w:spacing w:after="0"/>
        <w:rPr>
          <w:sz w:val="24"/>
          <w:szCs w:val="24"/>
        </w:rPr>
      </w:pPr>
    </w:p>
    <w:p w14:paraId="5E30E391" w14:textId="5CC28D06" w:rsidR="006E4F11" w:rsidRPr="00DC66A2" w:rsidRDefault="006E4F11" w:rsidP="006E4F11">
      <w:pPr>
        <w:spacing w:after="0"/>
        <w:rPr>
          <w:sz w:val="24"/>
          <w:szCs w:val="24"/>
          <w:vertAlign w:val="superscript"/>
        </w:rPr>
      </w:pPr>
      <w:r w:rsidRPr="00DC66A2">
        <w:rPr>
          <w:sz w:val="24"/>
          <w:szCs w:val="24"/>
        </w:rPr>
        <w:t>In December 1895 Mr. Harrison and various member of his family met at St. John’s Church of England, to discuss the arrangement for the annual Sunday School picnic.</w:t>
      </w:r>
      <w:r w:rsidR="004E2018" w:rsidRPr="00DC66A2">
        <w:rPr>
          <w:b/>
          <w:sz w:val="24"/>
          <w:szCs w:val="24"/>
          <w:vertAlign w:val="superscript"/>
        </w:rPr>
        <w:t>13</w:t>
      </w:r>
    </w:p>
    <w:p w14:paraId="67940E0B" w14:textId="77777777" w:rsidR="003A3187" w:rsidRPr="00DC66A2" w:rsidRDefault="003A3187" w:rsidP="006E4F11">
      <w:pPr>
        <w:spacing w:after="0"/>
        <w:rPr>
          <w:sz w:val="24"/>
          <w:szCs w:val="24"/>
        </w:rPr>
      </w:pPr>
    </w:p>
    <w:p w14:paraId="149719AE" w14:textId="49FD533C" w:rsidR="006E4F11" w:rsidRPr="00DC66A2" w:rsidRDefault="006E4F11" w:rsidP="006E4F11">
      <w:pPr>
        <w:spacing w:after="0"/>
        <w:rPr>
          <w:sz w:val="24"/>
          <w:szCs w:val="24"/>
          <w:vertAlign w:val="superscript"/>
        </w:rPr>
      </w:pPr>
      <w:r w:rsidRPr="00DC66A2">
        <w:rPr>
          <w:sz w:val="24"/>
          <w:szCs w:val="24"/>
        </w:rPr>
        <w:t>In September</w:t>
      </w:r>
      <w:r w:rsidR="00C05278" w:rsidRPr="00DC66A2">
        <w:rPr>
          <w:sz w:val="24"/>
          <w:szCs w:val="24"/>
        </w:rPr>
        <w:t xml:space="preserve"> 1897</w:t>
      </w:r>
      <w:r w:rsidRPr="00DC66A2">
        <w:rPr>
          <w:sz w:val="24"/>
          <w:szCs w:val="24"/>
        </w:rPr>
        <w:t xml:space="preserve"> he was gazetted as a new Justice of the Peace.  In October he was appointed as an additional Trustee of the new recreation reserve at Beecroft.</w:t>
      </w:r>
      <w:r w:rsidR="004E2018" w:rsidRPr="00DC66A2">
        <w:rPr>
          <w:b/>
          <w:sz w:val="24"/>
          <w:szCs w:val="24"/>
          <w:vertAlign w:val="superscript"/>
        </w:rPr>
        <w:t>14</w:t>
      </w:r>
    </w:p>
    <w:p w14:paraId="2AC31A33" w14:textId="77777777" w:rsidR="003A3187" w:rsidRPr="00DC66A2" w:rsidRDefault="003A3187" w:rsidP="006E4F11">
      <w:pPr>
        <w:spacing w:after="0"/>
        <w:rPr>
          <w:sz w:val="24"/>
          <w:szCs w:val="24"/>
        </w:rPr>
      </w:pPr>
    </w:p>
    <w:p w14:paraId="03C0E030" w14:textId="427C8DC4" w:rsidR="006E4F11" w:rsidRPr="00DC66A2" w:rsidRDefault="006E4F11" w:rsidP="006E4F11">
      <w:pPr>
        <w:spacing w:after="0"/>
        <w:rPr>
          <w:sz w:val="24"/>
          <w:szCs w:val="24"/>
          <w:vertAlign w:val="superscript"/>
        </w:rPr>
      </w:pPr>
      <w:r w:rsidRPr="00DC66A2">
        <w:rPr>
          <w:sz w:val="24"/>
          <w:szCs w:val="24"/>
        </w:rPr>
        <w:t>In April 1899 he was appointed as an auditor of St. John’s Church of England, Beecroft.</w:t>
      </w:r>
      <w:r w:rsidR="00C05278" w:rsidRPr="00DC66A2">
        <w:rPr>
          <w:sz w:val="24"/>
          <w:szCs w:val="24"/>
        </w:rPr>
        <w:t xml:space="preserve">  He was also elected a church auditor in subsequent year</w:t>
      </w:r>
      <w:r w:rsidR="00756A2C" w:rsidRPr="00DC66A2">
        <w:rPr>
          <w:sz w:val="24"/>
          <w:szCs w:val="24"/>
        </w:rPr>
        <w:t>s.</w:t>
      </w:r>
      <w:r w:rsidR="004E2018" w:rsidRPr="00DC66A2">
        <w:rPr>
          <w:b/>
          <w:sz w:val="24"/>
          <w:szCs w:val="24"/>
          <w:vertAlign w:val="superscript"/>
        </w:rPr>
        <w:t>15</w:t>
      </w:r>
    </w:p>
    <w:p w14:paraId="7CC518CC" w14:textId="77777777" w:rsidR="003A3187" w:rsidRPr="00DC66A2" w:rsidRDefault="003A3187" w:rsidP="006E4F11">
      <w:pPr>
        <w:spacing w:after="0"/>
        <w:rPr>
          <w:rFonts w:cstheme="minorHAnsi"/>
          <w:sz w:val="24"/>
          <w:szCs w:val="24"/>
        </w:rPr>
      </w:pPr>
    </w:p>
    <w:p w14:paraId="196538DA" w14:textId="0E7E664A" w:rsidR="006E4F11" w:rsidRPr="00DC66A2" w:rsidRDefault="006E4F11" w:rsidP="006E4F11">
      <w:pPr>
        <w:spacing w:after="0"/>
        <w:rPr>
          <w:rFonts w:cstheme="minorHAnsi"/>
          <w:sz w:val="24"/>
          <w:szCs w:val="24"/>
          <w:vertAlign w:val="superscript"/>
        </w:rPr>
      </w:pPr>
      <w:r w:rsidRPr="00DC66A2">
        <w:rPr>
          <w:rFonts w:cstheme="minorHAnsi"/>
          <w:sz w:val="24"/>
          <w:szCs w:val="24"/>
        </w:rPr>
        <w:t>In March 1900 he put out a tender for enclosing portion of the Beecroft Village Green with skeleton sawn hardwood fencing.</w:t>
      </w:r>
      <w:r w:rsidR="004E2018" w:rsidRPr="00DC66A2">
        <w:rPr>
          <w:rFonts w:cstheme="minorHAnsi"/>
          <w:b/>
          <w:sz w:val="24"/>
          <w:szCs w:val="24"/>
          <w:vertAlign w:val="superscript"/>
        </w:rPr>
        <w:t>16</w:t>
      </w:r>
    </w:p>
    <w:p w14:paraId="023026DA" w14:textId="6A0AD862" w:rsidR="00C05278" w:rsidRPr="00DC66A2" w:rsidRDefault="00C05278" w:rsidP="006E4F11">
      <w:pPr>
        <w:spacing w:after="0"/>
        <w:rPr>
          <w:rFonts w:cstheme="minorHAnsi"/>
          <w:sz w:val="24"/>
          <w:szCs w:val="24"/>
        </w:rPr>
      </w:pPr>
    </w:p>
    <w:p w14:paraId="03188B4A" w14:textId="1C8DBD78" w:rsidR="00C05278" w:rsidRPr="00DC66A2" w:rsidRDefault="00C05278" w:rsidP="00C05278">
      <w:pPr>
        <w:spacing w:after="0"/>
        <w:rPr>
          <w:sz w:val="24"/>
          <w:szCs w:val="24"/>
          <w:vertAlign w:val="superscript"/>
        </w:rPr>
      </w:pPr>
      <w:r w:rsidRPr="00DC66A2">
        <w:rPr>
          <w:sz w:val="24"/>
          <w:szCs w:val="24"/>
        </w:rPr>
        <w:t>In January 1902 George Harrison was gazetted as one of the trustees of the new Beecroft Park Trust but within a few months had resigned to be replaced by George Perry.</w:t>
      </w:r>
      <w:r w:rsidR="004E2018" w:rsidRPr="00DC66A2">
        <w:rPr>
          <w:b/>
          <w:sz w:val="24"/>
          <w:szCs w:val="24"/>
          <w:vertAlign w:val="superscript"/>
        </w:rPr>
        <w:t>17</w:t>
      </w:r>
    </w:p>
    <w:p w14:paraId="3D1C0723" w14:textId="414EBE26" w:rsidR="00C05278" w:rsidRPr="00DC66A2" w:rsidRDefault="00C05278" w:rsidP="006E4F11">
      <w:pPr>
        <w:spacing w:after="0"/>
        <w:rPr>
          <w:rFonts w:cstheme="minorHAnsi"/>
          <w:sz w:val="24"/>
          <w:szCs w:val="24"/>
        </w:rPr>
      </w:pPr>
    </w:p>
    <w:p w14:paraId="5B42CB80" w14:textId="14B46C28" w:rsidR="006E4F11" w:rsidRPr="00DC66A2" w:rsidRDefault="006E4F11" w:rsidP="006E4F11">
      <w:pPr>
        <w:spacing w:after="0"/>
        <w:rPr>
          <w:rFonts w:cstheme="minorHAnsi"/>
          <w:sz w:val="24"/>
          <w:szCs w:val="24"/>
          <w:vertAlign w:val="superscript"/>
        </w:rPr>
      </w:pPr>
      <w:r w:rsidRPr="00DC66A2">
        <w:rPr>
          <w:rFonts w:cstheme="minorHAnsi"/>
          <w:sz w:val="24"/>
          <w:szCs w:val="24"/>
        </w:rPr>
        <w:t>In August 1902 he sued the Minister for Works for compensation respecting the resumption of Miller and Harrison’s wharf, situated in Darling Harbour, between Liverpool and Bathurst streets, in which he had a half share.  The case was settled on terms that were not stated.</w:t>
      </w:r>
      <w:r w:rsidR="004E2018" w:rsidRPr="00DC66A2">
        <w:rPr>
          <w:rFonts w:cstheme="minorHAnsi"/>
          <w:b/>
          <w:sz w:val="24"/>
          <w:szCs w:val="24"/>
          <w:vertAlign w:val="superscript"/>
        </w:rPr>
        <w:t>18</w:t>
      </w:r>
    </w:p>
    <w:p w14:paraId="30E3B2AB" w14:textId="13702278" w:rsidR="003A3187" w:rsidRPr="00DC66A2" w:rsidRDefault="003A3187" w:rsidP="006E4F11">
      <w:pPr>
        <w:spacing w:after="0"/>
        <w:rPr>
          <w:rFonts w:cstheme="minorHAnsi"/>
          <w:sz w:val="24"/>
          <w:szCs w:val="24"/>
        </w:rPr>
      </w:pPr>
    </w:p>
    <w:p w14:paraId="4FE70878" w14:textId="42413E55" w:rsidR="00756A2C" w:rsidRPr="00DC66A2" w:rsidRDefault="00756A2C" w:rsidP="006E4F11">
      <w:pPr>
        <w:spacing w:after="0"/>
        <w:rPr>
          <w:rFonts w:cstheme="minorHAnsi"/>
          <w:sz w:val="24"/>
          <w:szCs w:val="24"/>
          <w:vertAlign w:val="superscript"/>
        </w:rPr>
      </w:pPr>
      <w:r w:rsidRPr="00DC66A2">
        <w:rPr>
          <w:rFonts w:cstheme="minorHAnsi"/>
          <w:sz w:val="24"/>
          <w:szCs w:val="24"/>
        </w:rPr>
        <w:t xml:space="preserve">In October 1911 </w:t>
      </w:r>
      <w:r w:rsidR="007F54C5" w:rsidRPr="00DC66A2">
        <w:rPr>
          <w:rFonts w:cstheme="minorHAnsi"/>
          <w:sz w:val="24"/>
          <w:szCs w:val="24"/>
        </w:rPr>
        <w:t>his land, bounded by Beecroft and Murray roads, now subdivided (“Ramona Estate</w:t>
      </w:r>
      <w:r w:rsidR="004E2018" w:rsidRPr="00DC66A2">
        <w:rPr>
          <w:rFonts w:cstheme="minorHAnsi"/>
          <w:sz w:val="24"/>
          <w:szCs w:val="24"/>
        </w:rPr>
        <w:t>”</w:t>
      </w:r>
      <w:r w:rsidR="007F54C5" w:rsidRPr="00DC66A2">
        <w:rPr>
          <w:rFonts w:cstheme="minorHAnsi"/>
          <w:sz w:val="24"/>
          <w:szCs w:val="24"/>
        </w:rPr>
        <w:t xml:space="preserve">), along with </w:t>
      </w:r>
      <w:r w:rsidRPr="00DC66A2">
        <w:rPr>
          <w:rFonts w:cstheme="minorHAnsi"/>
          <w:sz w:val="24"/>
          <w:szCs w:val="24"/>
        </w:rPr>
        <w:t>his residence “Ramona</w:t>
      </w:r>
      <w:r w:rsidR="007F54C5" w:rsidRPr="00DC66A2">
        <w:rPr>
          <w:rFonts w:cstheme="minorHAnsi"/>
          <w:sz w:val="24"/>
          <w:szCs w:val="24"/>
        </w:rPr>
        <w:t>,</w:t>
      </w:r>
      <w:r w:rsidRPr="00DC66A2">
        <w:rPr>
          <w:rFonts w:cstheme="minorHAnsi"/>
          <w:sz w:val="24"/>
          <w:szCs w:val="24"/>
        </w:rPr>
        <w:t>” was auctioned off</w:t>
      </w:r>
      <w:r w:rsidR="007F54C5" w:rsidRPr="00DC66A2">
        <w:rPr>
          <w:rFonts w:cstheme="minorHAnsi"/>
          <w:sz w:val="24"/>
          <w:szCs w:val="24"/>
        </w:rPr>
        <w:t>.  A covenant was placed by George Harrison on his estate.</w:t>
      </w:r>
      <w:r w:rsidR="004E2018" w:rsidRPr="00DC66A2">
        <w:rPr>
          <w:rFonts w:cstheme="minorHAnsi"/>
          <w:b/>
          <w:sz w:val="24"/>
          <w:szCs w:val="24"/>
          <w:vertAlign w:val="superscript"/>
        </w:rPr>
        <w:t>19</w:t>
      </w:r>
    </w:p>
    <w:p w14:paraId="61E4A628" w14:textId="77777777" w:rsidR="007F54C5" w:rsidRPr="00DC66A2" w:rsidRDefault="007F54C5" w:rsidP="006E4F11">
      <w:pPr>
        <w:spacing w:after="0"/>
        <w:rPr>
          <w:rFonts w:cstheme="minorHAnsi"/>
          <w:sz w:val="24"/>
          <w:szCs w:val="24"/>
        </w:rPr>
      </w:pPr>
    </w:p>
    <w:p w14:paraId="44381A43" w14:textId="06CF02B4" w:rsidR="007F54C5" w:rsidRPr="00DC66A2" w:rsidRDefault="006E4F11" w:rsidP="006E4F11">
      <w:pPr>
        <w:spacing w:after="0"/>
        <w:rPr>
          <w:rFonts w:cstheme="minorHAnsi"/>
          <w:sz w:val="24"/>
          <w:szCs w:val="24"/>
        </w:rPr>
      </w:pPr>
      <w:r w:rsidRPr="00DC66A2">
        <w:rPr>
          <w:rFonts w:cstheme="minorHAnsi"/>
          <w:sz w:val="24"/>
          <w:szCs w:val="24"/>
        </w:rPr>
        <w:t>On 23</w:t>
      </w:r>
      <w:r w:rsidRPr="00DC66A2">
        <w:rPr>
          <w:rFonts w:cstheme="minorHAnsi"/>
          <w:sz w:val="24"/>
          <w:szCs w:val="24"/>
          <w:vertAlign w:val="superscript"/>
        </w:rPr>
        <w:t>rd</w:t>
      </w:r>
      <w:r w:rsidRPr="00DC66A2">
        <w:rPr>
          <w:rFonts w:cstheme="minorHAnsi"/>
          <w:sz w:val="24"/>
          <w:szCs w:val="24"/>
        </w:rPr>
        <w:t xml:space="preserve"> August 1914 George Robert Harrison, aged 83 years, </w:t>
      </w:r>
      <w:r w:rsidR="007F54C5" w:rsidRPr="00DC66A2">
        <w:rPr>
          <w:rFonts w:cstheme="minorHAnsi"/>
          <w:sz w:val="24"/>
          <w:szCs w:val="24"/>
        </w:rPr>
        <w:t>died suddenly</w:t>
      </w:r>
      <w:r w:rsidRPr="00DC66A2">
        <w:rPr>
          <w:rFonts w:cstheme="minorHAnsi"/>
          <w:sz w:val="24"/>
          <w:szCs w:val="24"/>
        </w:rPr>
        <w:t xml:space="preserve"> at his late residence, “Harmsworth,” Homebush-road, Strathfield.</w:t>
      </w:r>
      <w:r w:rsidR="00B6588D">
        <w:rPr>
          <w:rFonts w:cstheme="minorHAnsi"/>
          <w:sz w:val="24"/>
          <w:szCs w:val="24"/>
        </w:rPr>
        <w:t xml:space="preserve"> He is buried at Rookwood cemetery, Old Church of England section BB Row 1.</w:t>
      </w:r>
      <w:r w:rsidR="004E2018" w:rsidRPr="00DC66A2">
        <w:rPr>
          <w:rFonts w:cstheme="minorHAnsi"/>
          <w:b/>
          <w:sz w:val="24"/>
          <w:szCs w:val="24"/>
          <w:vertAlign w:val="superscript"/>
        </w:rPr>
        <w:t>20</w:t>
      </w:r>
      <w:r w:rsidRPr="00DC66A2">
        <w:rPr>
          <w:rFonts w:cstheme="minorHAnsi"/>
          <w:sz w:val="24"/>
          <w:szCs w:val="24"/>
        </w:rPr>
        <w:t xml:space="preserve">  </w:t>
      </w:r>
    </w:p>
    <w:p w14:paraId="38A07E36" w14:textId="77777777" w:rsidR="007F54C5" w:rsidRPr="00DC66A2" w:rsidRDefault="007F54C5" w:rsidP="006E4F11">
      <w:pPr>
        <w:spacing w:after="0"/>
        <w:rPr>
          <w:rFonts w:cstheme="minorHAnsi"/>
          <w:sz w:val="24"/>
          <w:szCs w:val="24"/>
        </w:rPr>
      </w:pPr>
    </w:p>
    <w:p w14:paraId="2C85D235" w14:textId="69B8BA0A" w:rsidR="006E4F11" w:rsidRPr="00DC66A2" w:rsidRDefault="006E4F11" w:rsidP="006E4F11">
      <w:pPr>
        <w:spacing w:after="0"/>
        <w:rPr>
          <w:rFonts w:cstheme="minorHAnsi"/>
          <w:sz w:val="24"/>
          <w:szCs w:val="24"/>
        </w:rPr>
      </w:pPr>
      <w:r w:rsidRPr="00DC66A2">
        <w:rPr>
          <w:rFonts w:cstheme="minorHAnsi"/>
          <w:sz w:val="24"/>
          <w:szCs w:val="24"/>
        </w:rPr>
        <w:t>Testator bequeathed his estate to his widow and children, and appointed his widow, Sophi</w:t>
      </w:r>
      <w:r w:rsidR="0010419E" w:rsidRPr="00DC66A2">
        <w:rPr>
          <w:rFonts w:cstheme="minorHAnsi"/>
          <w:sz w:val="24"/>
          <w:szCs w:val="24"/>
        </w:rPr>
        <w:t>a</w:t>
      </w:r>
      <w:r w:rsidRPr="00DC66A2">
        <w:rPr>
          <w:rFonts w:cstheme="minorHAnsi"/>
          <w:sz w:val="24"/>
          <w:szCs w:val="24"/>
        </w:rPr>
        <w:t xml:space="preserve"> Mary Harrison, and Arthur Stanley Harrison, executrix, executor, and trustees of his estate.  His estate was valued at £16,185.</w:t>
      </w:r>
      <w:r w:rsidR="004E2018" w:rsidRPr="00DC66A2">
        <w:rPr>
          <w:rFonts w:cstheme="minorHAnsi"/>
          <w:b/>
          <w:sz w:val="24"/>
          <w:szCs w:val="24"/>
          <w:vertAlign w:val="superscript"/>
        </w:rPr>
        <w:t>21</w:t>
      </w:r>
      <w:r w:rsidRPr="00DC66A2">
        <w:rPr>
          <w:rFonts w:cstheme="minorHAnsi"/>
          <w:sz w:val="24"/>
          <w:szCs w:val="24"/>
        </w:rPr>
        <w:t xml:space="preserve">  </w:t>
      </w:r>
    </w:p>
    <w:p w14:paraId="1A104967" w14:textId="4B5E5450" w:rsidR="00AD5487" w:rsidRPr="00DC66A2" w:rsidRDefault="00AD5487" w:rsidP="00581C8C">
      <w:pPr>
        <w:spacing w:after="0"/>
        <w:rPr>
          <w:sz w:val="24"/>
          <w:szCs w:val="24"/>
        </w:rPr>
      </w:pPr>
    </w:p>
    <w:p w14:paraId="7CD568E9" w14:textId="0462FBC0" w:rsidR="00581C8C" w:rsidRPr="00DC66A2" w:rsidRDefault="00581C8C" w:rsidP="00581C8C">
      <w:pPr>
        <w:spacing w:after="0"/>
        <w:rPr>
          <w:sz w:val="24"/>
          <w:szCs w:val="24"/>
          <w:vertAlign w:val="superscript"/>
        </w:rPr>
      </w:pPr>
      <w:r w:rsidRPr="00DC66A2">
        <w:rPr>
          <w:sz w:val="24"/>
          <w:szCs w:val="24"/>
        </w:rPr>
        <w:t>Sophia Mary Harrison died in 1922.</w:t>
      </w:r>
      <w:r w:rsidRPr="00DC66A2">
        <w:rPr>
          <w:b/>
          <w:sz w:val="24"/>
          <w:szCs w:val="24"/>
          <w:vertAlign w:val="superscript"/>
        </w:rPr>
        <w:t>2</w:t>
      </w:r>
      <w:r w:rsidRPr="00DC66A2">
        <w:rPr>
          <w:sz w:val="24"/>
          <w:szCs w:val="24"/>
          <w:vertAlign w:val="superscript"/>
        </w:rPr>
        <w:t>2</w:t>
      </w:r>
    </w:p>
    <w:p w14:paraId="3839BE67" w14:textId="1A4A5960" w:rsidR="006F2E33" w:rsidRPr="00DC66A2" w:rsidRDefault="006F2E33">
      <w:pPr>
        <w:rPr>
          <w:sz w:val="24"/>
          <w:szCs w:val="24"/>
        </w:rPr>
      </w:pPr>
      <w:r w:rsidRPr="00DC66A2">
        <w:rPr>
          <w:sz w:val="24"/>
          <w:szCs w:val="24"/>
        </w:rPr>
        <w:br w:type="page"/>
      </w:r>
    </w:p>
    <w:p w14:paraId="29C8BA5B" w14:textId="07598039" w:rsidR="004E2018" w:rsidRPr="006F2E33" w:rsidRDefault="006F2E33">
      <w:pPr>
        <w:rPr>
          <w:b/>
          <w:bCs/>
          <w:sz w:val="32"/>
          <w:szCs w:val="32"/>
          <w:u w:val="single"/>
        </w:rPr>
      </w:pPr>
      <w:r w:rsidRPr="006F2E33">
        <w:rPr>
          <w:b/>
          <w:bCs/>
          <w:sz w:val="32"/>
          <w:szCs w:val="32"/>
          <w:u w:val="single"/>
        </w:rPr>
        <w:t>Bibliography</w:t>
      </w:r>
    </w:p>
    <w:p w14:paraId="41B95492" w14:textId="1AB128CE" w:rsidR="004E2018" w:rsidRPr="00CC20D4" w:rsidRDefault="004E2018" w:rsidP="00CC20D4">
      <w:pPr>
        <w:spacing w:after="60"/>
      </w:pPr>
      <w:r w:rsidRPr="00CC20D4">
        <w:rPr>
          <w:rFonts w:cs="Arial"/>
          <w:vertAlign w:val="superscript"/>
        </w:rPr>
        <w:t xml:space="preserve">1 </w:t>
      </w:r>
      <w:r w:rsidRPr="00CC20D4">
        <w:rPr>
          <w:rFonts w:cs="Arial"/>
        </w:rPr>
        <w:t xml:space="preserve">The Daily Telegraph, Mon 24 Aug 1914; </w:t>
      </w:r>
      <w:r w:rsidRPr="00CC20D4">
        <w:t>NSW Registry of Births Deaths and Marriages</w:t>
      </w:r>
      <w:r w:rsidR="00B6588D">
        <w:t>; Ancestry.com</w:t>
      </w:r>
      <w:r w:rsidR="00395180">
        <w:t>; various newspapers (deaths)</w:t>
      </w:r>
    </w:p>
    <w:p w14:paraId="35628CC5" w14:textId="450CCB96" w:rsidR="004E2018" w:rsidRPr="00CC20D4" w:rsidRDefault="004E2018" w:rsidP="00CC20D4">
      <w:pPr>
        <w:spacing w:after="60"/>
      </w:pPr>
      <w:r w:rsidRPr="00CC20D4">
        <w:rPr>
          <w:vertAlign w:val="superscript"/>
        </w:rPr>
        <w:t xml:space="preserve">2 </w:t>
      </w:r>
      <w:r w:rsidRPr="00CC20D4">
        <w:t>NSW Registry of Births Deaths and Marriages</w:t>
      </w:r>
      <w:r w:rsidR="00EA6C3F">
        <w:t>; Ancestry.com</w:t>
      </w:r>
    </w:p>
    <w:p w14:paraId="5FBEFFD6" w14:textId="1EB4797D" w:rsidR="004E2018" w:rsidRPr="00CC20D4" w:rsidRDefault="004E2018" w:rsidP="00CC20D4">
      <w:pPr>
        <w:spacing w:after="60"/>
      </w:pPr>
      <w:r w:rsidRPr="00CC20D4">
        <w:rPr>
          <w:vertAlign w:val="superscript"/>
        </w:rPr>
        <w:t xml:space="preserve">3 </w:t>
      </w:r>
      <w:r w:rsidRPr="00CC20D4">
        <w:t xml:space="preserve">Beecroft and Cheltenham </w:t>
      </w:r>
      <w:r w:rsidR="00CC20D4">
        <w:t>t</w:t>
      </w:r>
      <w:r w:rsidRPr="00CC20D4">
        <w:t>he Shaping of a Sydney Community to 1914, page 83, 86</w:t>
      </w:r>
    </w:p>
    <w:p w14:paraId="17A663C0" w14:textId="42403E42" w:rsidR="004E2018" w:rsidRPr="00CC20D4" w:rsidRDefault="004E2018" w:rsidP="00CC20D4">
      <w:pPr>
        <w:spacing w:after="60"/>
      </w:pPr>
      <w:r w:rsidRPr="00CC20D4">
        <w:rPr>
          <w:vertAlign w:val="superscript"/>
        </w:rPr>
        <w:t xml:space="preserve">4 </w:t>
      </w:r>
      <w:r w:rsidR="00CC20D4">
        <w:t>Beecroft and Cheltenham t</w:t>
      </w:r>
      <w:r w:rsidRPr="00CC20D4">
        <w:t>he Shaping of a Sydney Community to 1914, page 100</w:t>
      </w:r>
    </w:p>
    <w:p w14:paraId="66E2B239" w14:textId="277C7E54" w:rsidR="004E2018" w:rsidRPr="00CC20D4" w:rsidRDefault="004E2018" w:rsidP="00CC20D4">
      <w:pPr>
        <w:spacing w:after="60"/>
      </w:pPr>
      <w:r w:rsidRPr="00CC20D4">
        <w:rPr>
          <w:vertAlign w:val="superscript"/>
        </w:rPr>
        <w:t xml:space="preserve">5 </w:t>
      </w:r>
      <w:r w:rsidRPr="00CC20D4">
        <w:t>New South Wales Government Gazette, Fri 26 Oct 1888</w:t>
      </w:r>
    </w:p>
    <w:p w14:paraId="23C6FF01" w14:textId="77777777" w:rsidR="004E2018" w:rsidRPr="00CC20D4" w:rsidRDefault="004E2018" w:rsidP="00CC20D4">
      <w:pPr>
        <w:spacing w:after="60"/>
      </w:pPr>
      <w:r w:rsidRPr="00CC20D4">
        <w:rPr>
          <w:vertAlign w:val="superscript"/>
        </w:rPr>
        <w:t xml:space="preserve">6 </w:t>
      </w:r>
      <w:r w:rsidRPr="00CC20D4">
        <w:t>The Cumberland Argus and Fruitgrowers Advocate, Sat 5 Jan 1889</w:t>
      </w:r>
    </w:p>
    <w:p w14:paraId="1D54EA54" w14:textId="0392EEA8" w:rsidR="004E2018" w:rsidRPr="00CC20D4" w:rsidRDefault="004E2018" w:rsidP="00CC20D4">
      <w:pPr>
        <w:spacing w:after="60"/>
      </w:pPr>
      <w:r w:rsidRPr="00CC20D4">
        <w:rPr>
          <w:vertAlign w:val="superscript"/>
        </w:rPr>
        <w:t xml:space="preserve">7 </w:t>
      </w:r>
      <w:r w:rsidR="00CC20D4">
        <w:t>Beecroft and Cheltenham t</w:t>
      </w:r>
      <w:r w:rsidRPr="00CC20D4">
        <w:t>he Shaping of a Sydney Community to 1914, page 134</w:t>
      </w:r>
    </w:p>
    <w:p w14:paraId="5DEEE57C" w14:textId="712FCB28" w:rsidR="006F2E33" w:rsidRPr="00CC20D4" w:rsidRDefault="006F2E33" w:rsidP="00CC20D4">
      <w:pPr>
        <w:spacing w:after="60"/>
      </w:pPr>
      <w:r w:rsidRPr="00CC20D4">
        <w:rPr>
          <w:vertAlign w:val="superscript"/>
        </w:rPr>
        <w:t xml:space="preserve">8 </w:t>
      </w:r>
      <w:r w:rsidR="00CC20D4">
        <w:t>Beecroft and Cheltenham t</w:t>
      </w:r>
      <w:r w:rsidRPr="00CC20D4">
        <w:t>he Shaping of a Sydney Community to 1914, page 214-215</w:t>
      </w:r>
    </w:p>
    <w:p w14:paraId="1AEC9500" w14:textId="77777777" w:rsidR="006F2E33" w:rsidRPr="00CC20D4" w:rsidRDefault="006F2E33" w:rsidP="00CC20D4">
      <w:pPr>
        <w:spacing w:after="60"/>
      </w:pPr>
      <w:r w:rsidRPr="00CC20D4">
        <w:rPr>
          <w:vertAlign w:val="superscript"/>
        </w:rPr>
        <w:t xml:space="preserve">9 </w:t>
      </w:r>
      <w:r w:rsidRPr="00CC20D4">
        <w:t>The Daily Telegraph, Mon 1 Jan 1894</w:t>
      </w:r>
    </w:p>
    <w:p w14:paraId="4D3AB986" w14:textId="77777777" w:rsidR="006F2E33" w:rsidRPr="00CC20D4" w:rsidRDefault="006F2E33" w:rsidP="00CC20D4">
      <w:pPr>
        <w:spacing w:after="60"/>
      </w:pPr>
      <w:r w:rsidRPr="00CC20D4">
        <w:rPr>
          <w:vertAlign w:val="superscript"/>
        </w:rPr>
        <w:t xml:space="preserve">10 </w:t>
      </w:r>
      <w:r w:rsidRPr="00CC20D4">
        <w:t>The Cumberland Argus and Fruitgrowers Advocate, Sat 20 Jan 1894</w:t>
      </w:r>
    </w:p>
    <w:p w14:paraId="5C5B16A0" w14:textId="77777777" w:rsidR="006F2E33" w:rsidRPr="00CC20D4" w:rsidRDefault="006F2E33" w:rsidP="00CC20D4">
      <w:pPr>
        <w:spacing w:after="60"/>
      </w:pPr>
      <w:r w:rsidRPr="00CC20D4">
        <w:rPr>
          <w:vertAlign w:val="superscript"/>
        </w:rPr>
        <w:t xml:space="preserve">11 </w:t>
      </w:r>
      <w:r w:rsidRPr="00CC20D4">
        <w:t xml:space="preserve">The Sydney Morning Herald, Sat 5 May 1894; Beecroft and Cheltenham The Shaping of a Sydney Community to 1914, page 220; </w:t>
      </w:r>
      <w:r w:rsidRPr="00CC20D4">
        <w:rPr>
          <w:rFonts w:cs="Arial"/>
        </w:rPr>
        <w:t>The Cumberland Mercury, Sat 15 Sep 1894</w:t>
      </w:r>
    </w:p>
    <w:p w14:paraId="1EBD3ED7" w14:textId="77777777" w:rsidR="006F2E33" w:rsidRPr="00CC20D4" w:rsidRDefault="006F2E33" w:rsidP="00CC20D4">
      <w:pPr>
        <w:spacing w:after="60"/>
      </w:pPr>
      <w:r w:rsidRPr="00CC20D4">
        <w:rPr>
          <w:vertAlign w:val="superscript"/>
        </w:rPr>
        <w:t xml:space="preserve">12 </w:t>
      </w:r>
      <w:r w:rsidRPr="00CC20D4">
        <w:t>The Cumberland Mercury, Sat 19 May 1894</w:t>
      </w:r>
    </w:p>
    <w:p w14:paraId="4344752F" w14:textId="77777777" w:rsidR="006F2E33" w:rsidRPr="00CC20D4" w:rsidRDefault="006F2E33" w:rsidP="00CC20D4">
      <w:pPr>
        <w:spacing w:after="60"/>
      </w:pPr>
      <w:r w:rsidRPr="00CC20D4">
        <w:rPr>
          <w:vertAlign w:val="superscript"/>
        </w:rPr>
        <w:t xml:space="preserve">13 </w:t>
      </w:r>
      <w:r w:rsidRPr="00CC20D4">
        <w:t>The Cumberland Argus and Fruitgrowers Advocate, Sat 7 Dec 1895</w:t>
      </w:r>
    </w:p>
    <w:p w14:paraId="0D9E99F2" w14:textId="77777777" w:rsidR="006F2E33" w:rsidRPr="00CC20D4" w:rsidRDefault="006F2E33" w:rsidP="00CC20D4">
      <w:pPr>
        <w:spacing w:after="60"/>
      </w:pPr>
      <w:r w:rsidRPr="00CC20D4">
        <w:rPr>
          <w:vertAlign w:val="superscript"/>
        </w:rPr>
        <w:t xml:space="preserve">14 </w:t>
      </w:r>
      <w:r w:rsidRPr="00CC20D4">
        <w:t>The Cumberland Argus and Fruitgrowers Advocate, Sat 4 Sep 1897; The Cumberland Argus and Fruitgrowers Advocate, Sat 16 Oct 1897</w:t>
      </w:r>
    </w:p>
    <w:p w14:paraId="338E6186" w14:textId="77777777" w:rsidR="006F2E33" w:rsidRPr="00CC20D4" w:rsidRDefault="006F2E33" w:rsidP="00CC20D4">
      <w:pPr>
        <w:spacing w:after="60"/>
      </w:pPr>
      <w:r w:rsidRPr="00CC20D4">
        <w:rPr>
          <w:vertAlign w:val="superscript"/>
        </w:rPr>
        <w:t xml:space="preserve">15 </w:t>
      </w:r>
      <w:r w:rsidRPr="00CC20D4">
        <w:t>The Cumberland Argus and Fruitgrowers Advocate, Sat 15 Apr 1899</w:t>
      </w:r>
    </w:p>
    <w:p w14:paraId="4D2C2905" w14:textId="77777777" w:rsidR="006F2E33" w:rsidRPr="00CC20D4" w:rsidRDefault="006F2E33" w:rsidP="00CC20D4">
      <w:pPr>
        <w:spacing w:after="60"/>
        <w:rPr>
          <w:rFonts w:cstheme="minorHAnsi"/>
        </w:rPr>
      </w:pPr>
      <w:r w:rsidRPr="00CC20D4">
        <w:rPr>
          <w:vertAlign w:val="superscript"/>
        </w:rPr>
        <w:t xml:space="preserve">16 </w:t>
      </w:r>
      <w:r w:rsidRPr="00CC20D4">
        <w:t>The Cumberland Argus and Fruitgrowers Advocate, Sat 10 Mar 1900</w:t>
      </w:r>
    </w:p>
    <w:p w14:paraId="3C2E0B2C" w14:textId="5A93DBCF" w:rsidR="006F2E33" w:rsidRPr="00CC20D4" w:rsidRDefault="006F2E33" w:rsidP="00CC20D4">
      <w:pPr>
        <w:spacing w:after="60"/>
      </w:pPr>
      <w:r w:rsidRPr="00CC20D4">
        <w:rPr>
          <w:vertAlign w:val="superscript"/>
        </w:rPr>
        <w:t xml:space="preserve">17 </w:t>
      </w:r>
      <w:r w:rsidRPr="00CC20D4">
        <w:t>Beecroft and Ch</w:t>
      </w:r>
      <w:r w:rsidR="00CC20D4">
        <w:t>eltenham t</w:t>
      </w:r>
      <w:r w:rsidRPr="00CC20D4">
        <w:t>he Shaping of a Sydney Community to 1914, page 239</w:t>
      </w:r>
    </w:p>
    <w:p w14:paraId="43994ABE" w14:textId="77777777" w:rsidR="006F2E33" w:rsidRPr="00CC20D4" w:rsidRDefault="006F2E33" w:rsidP="00CC20D4">
      <w:pPr>
        <w:spacing w:after="60"/>
      </w:pPr>
      <w:r w:rsidRPr="00CC20D4">
        <w:rPr>
          <w:vertAlign w:val="superscript"/>
        </w:rPr>
        <w:t xml:space="preserve">18 </w:t>
      </w:r>
      <w:r w:rsidRPr="00CC20D4">
        <w:t>The Daily Telegraph, Tue 19 Aug 1902</w:t>
      </w:r>
    </w:p>
    <w:p w14:paraId="11A18538" w14:textId="7AD555E7" w:rsidR="006F2E33" w:rsidRPr="00CC20D4" w:rsidRDefault="006F2E33" w:rsidP="00CC20D4">
      <w:pPr>
        <w:spacing w:after="60"/>
      </w:pPr>
      <w:r w:rsidRPr="00CC20D4">
        <w:rPr>
          <w:rFonts w:cs="Arial"/>
          <w:vertAlign w:val="superscript"/>
        </w:rPr>
        <w:t xml:space="preserve">19 </w:t>
      </w:r>
      <w:r w:rsidRPr="00CC20D4">
        <w:rPr>
          <w:rFonts w:cs="Arial"/>
        </w:rPr>
        <w:t xml:space="preserve">The Cumberland Argus and Fruitgrowers Advocate, Sat 23 Sep 1911; </w:t>
      </w:r>
      <w:r w:rsidRPr="00CC20D4">
        <w:t xml:space="preserve">Beecroft and Cheltenham </w:t>
      </w:r>
      <w:r w:rsidR="00B6588D">
        <w:t>t</w:t>
      </w:r>
      <w:r w:rsidRPr="00CC20D4">
        <w:t>he Shaping of a Sydney Community to 1914, page 91</w:t>
      </w:r>
    </w:p>
    <w:p w14:paraId="63C6A308" w14:textId="28BB49DC" w:rsidR="006F2E33" w:rsidRPr="00CC20D4" w:rsidRDefault="006F2E33" w:rsidP="00CC20D4">
      <w:pPr>
        <w:spacing w:after="60"/>
        <w:rPr>
          <w:rFonts w:cs="Arial"/>
        </w:rPr>
      </w:pPr>
      <w:r w:rsidRPr="00CC20D4">
        <w:rPr>
          <w:rFonts w:cs="Arial"/>
          <w:vertAlign w:val="superscript"/>
        </w:rPr>
        <w:t xml:space="preserve">20 </w:t>
      </w:r>
      <w:r w:rsidRPr="00CC20D4">
        <w:rPr>
          <w:rFonts w:cs="Arial"/>
        </w:rPr>
        <w:t>The Daily Telegraph, Mon 24 Aug 1914; The Cumberland Argus and Fruitgrowers Advocate, Sat 29 Aug 1914</w:t>
      </w:r>
      <w:r w:rsidR="00B6588D">
        <w:rPr>
          <w:rFonts w:cs="Arial"/>
        </w:rPr>
        <w:t>; Ancestry.com</w:t>
      </w:r>
    </w:p>
    <w:p w14:paraId="2055BCAE" w14:textId="77777777" w:rsidR="006F2E33" w:rsidRPr="00CC20D4" w:rsidRDefault="006F2E33" w:rsidP="00CC20D4">
      <w:pPr>
        <w:spacing w:after="60"/>
      </w:pPr>
      <w:r w:rsidRPr="00CC20D4">
        <w:rPr>
          <w:vertAlign w:val="superscript"/>
        </w:rPr>
        <w:t xml:space="preserve">21 </w:t>
      </w:r>
      <w:r w:rsidRPr="00CC20D4">
        <w:t>The Sydney Morning Herald, Thu 22 Oct 1914</w:t>
      </w:r>
    </w:p>
    <w:p w14:paraId="20A9E1E4" w14:textId="77777777" w:rsidR="00581C8C" w:rsidRDefault="00581C8C" w:rsidP="00CC20D4">
      <w:pPr>
        <w:spacing w:after="0"/>
      </w:pPr>
      <w:r w:rsidRPr="00CC20D4">
        <w:rPr>
          <w:vertAlign w:val="superscript"/>
        </w:rPr>
        <w:t xml:space="preserve">22 </w:t>
      </w:r>
      <w:r w:rsidRPr="00CC20D4">
        <w:t xml:space="preserve">NSW Registry of Births Deaths and Marriages </w:t>
      </w:r>
    </w:p>
    <w:p w14:paraId="4691CEA8" w14:textId="77777777" w:rsidR="00CC20D4" w:rsidRPr="00CC20D4" w:rsidRDefault="00CC20D4" w:rsidP="00CC20D4">
      <w:pPr>
        <w:spacing w:after="0"/>
      </w:pPr>
    </w:p>
    <w:p w14:paraId="0A712390" w14:textId="75646DF6" w:rsidR="009D2738" w:rsidRPr="00CC20D4" w:rsidRDefault="009D2738" w:rsidP="00CC20D4">
      <w:pPr>
        <w:spacing w:after="0"/>
      </w:pPr>
      <w:r w:rsidRPr="00CC20D4">
        <w:rPr>
          <w:b/>
          <w:bCs/>
        </w:rPr>
        <w:t>NOTE</w:t>
      </w:r>
      <w:r w:rsidRPr="00CC20D4">
        <w:t xml:space="preserve">: Additional information contained within Beecroft Cheltenham History Group book ‘Beecroft and Cheltenham </w:t>
      </w:r>
      <w:r w:rsidR="00CC20D4">
        <w:t>t</w:t>
      </w:r>
      <w:r w:rsidRPr="00CC20D4">
        <w:t>he Shaping of a Sydney Community to 1914’.</w:t>
      </w:r>
    </w:p>
    <w:p w14:paraId="6E071E86" w14:textId="14342738" w:rsidR="004E2018" w:rsidRDefault="004E2018" w:rsidP="004E2018">
      <w:pPr>
        <w:spacing w:after="0"/>
        <w:rPr>
          <w:b/>
          <w:bCs/>
          <w:sz w:val="24"/>
          <w:szCs w:val="24"/>
        </w:rPr>
      </w:pPr>
    </w:p>
    <w:p w14:paraId="1888F099" w14:textId="17985BB6" w:rsidR="006F2E33" w:rsidRDefault="006F2E33">
      <w:pPr>
        <w:rPr>
          <w:b/>
          <w:bCs/>
          <w:sz w:val="24"/>
          <w:szCs w:val="24"/>
        </w:rPr>
      </w:pPr>
    </w:p>
    <w:p w14:paraId="7EB96905" w14:textId="77777777" w:rsidR="004E2018" w:rsidRDefault="004E2018"/>
    <w:sectPr w:rsidR="004E201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6C083" w14:textId="77777777" w:rsidR="00C433AE" w:rsidRDefault="00C433AE" w:rsidP="0012056E">
      <w:pPr>
        <w:spacing w:after="0" w:line="240" w:lineRule="auto"/>
      </w:pPr>
      <w:r>
        <w:separator/>
      </w:r>
    </w:p>
  </w:endnote>
  <w:endnote w:type="continuationSeparator" w:id="0">
    <w:p w14:paraId="52173D18" w14:textId="77777777" w:rsidR="00C433AE" w:rsidRDefault="00C433AE" w:rsidP="00120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001598"/>
      <w:docPartObj>
        <w:docPartGallery w:val="Page Numbers (Bottom of Page)"/>
        <w:docPartUnique/>
      </w:docPartObj>
    </w:sdtPr>
    <w:sdtEndPr>
      <w:rPr>
        <w:noProof/>
      </w:rPr>
    </w:sdtEndPr>
    <w:sdtContent>
      <w:p w14:paraId="4F124C2A" w14:textId="16E80C22" w:rsidR="007A070B" w:rsidRDefault="007A070B">
        <w:pPr>
          <w:pStyle w:val="Footer"/>
          <w:jc w:val="right"/>
        </w:pPr>
        <w:r>
          <w:fldChar w:fldCharType="begin"/>
        </w:r>
        <w:r>
          <w:instrText xml:space="preserve"> PAGE   \* MERGEFORMAT </w:instrText>
        </w:r>
        <w:r>
          <w:fldChar w:fldCharType="separate"/>
        </w:r>
        <w:r w:rsidR="00FD07EE">
          <w:rPr>
            <w:noProof/>
          </w:rPr>
          <w:t>1</w:t>
        </w:r>
        <w:r>
          <w:rPr>
            <w:noProof/>
          </w:rPr>
          <w:fldChar w:fldCharType="end"/>
        </w:r>
      </w:p>
    </w:sdtContent>
  </w:sdt>
  <w:p w14:paraId="771848CA" w14:textId="55845472" w:rsidR="0012056E" w:rsidRDefault="00120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92B58" w14:textId="77777777" w:rsidR="00C433AE" w:rsidRDefault="00C433AE" w:rsidP="0012056E">
      <w:pPr>
        <w:spacing w:after="0" w:line="240" w:lineRule="auto"/>
      </w:pPr>
      <w:r>
        <w:separator/>
      </w:r>
    </w:p>
  </w:footnote>
  <w:footnote w:type="continuationSeparator" w:id="0">
    <w:p w14:paraId="343D9FB4" w14:textId="77777777" w:rsidR="00C433AE" w:rsidRDefault="00C433AE" w:rsidP="001205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4B4"/>
    <w:rsid w:val="00013D25"/>
    <w:rsid w:val="0010419E"/>
    <w:rsid w:val="0012056E"/>
    <w:rsid w:val="001D6C3F"/>
    <w:rsid w:val="001F6EC1"/>
    <w:rsid w:val="00395180"/>
    <w:rsid w:val="003A0735"/>
    <w:rsid w:val="003A3187"/>
    <w:rsid w:val="00452DCA"/>
    <w:rsid w:val="0049610F"/>
    <w:rsid w:val="004D1A1C"/>
    <w:rsid w:val="004E2018"/>
    <w:rsid w:val="00503E06"/>
    <w:rsid w:val="00581C8C"/>
    <w:rsid w:val="005C3B60"/>
    <w:rsid w:val="00620C14"/>
    <w:rsid w:val="006B2F3B"/>
    <w:rsid w:val="006E4F11"/>
    <w:rsid w:val="006F2E33"/>
    <w:rsid w:val="00756A2C"/>
    <w:rsid w:val="007A070B"/>
    <w:rsid w:val="007F54C5"/>
    <w:rsid w:val="00984372"/>
    <w:rsid w:val="00997163"/>
    <w:rsid w:val="009D2738"/>
    <w:rsid w:val="00A76808"/>
    <w:rsid w:val="00AD5487"/>
    <w:rsid w:val="00B6588D"/>
    <w:rsid w:val="00C05278"/>
    <w:rsid w:val="00C100B7"/>
    <w:rsid w:val="00C433AE"/>
    <w:rsid w:val="00CC20D4"/>
    <w:rsid w:val="00CF30EF"/>
    <w:rsid w:val="00DB14B4"/>
    <w:rsid w:val="00DC66A2"/>
    <w:rsid w:val="00EA6C3F"/>
    <w:rsid w:val="00F24335"/>
    <w:rsid w:val="00FD07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7532"/>
  <w15:chartTrackingRefBased/>
  <w15:docId w15:val="{22EF8ABD-7C1F-49C5-A18F-0A28300C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F11"/>
  </w:style>
  <w:style w:type="paragraph" w:styleId="Heading2">
    <w:name w:val="heading 2"/>
    <w:basedOn w:val="Normal"/>
    <w:next w:val="Normal"/>
    <w:link w:val="Heading2Char"/>
    <w:uiPriority w:val="9"/>
    <w:unhideWhenUsed/>
    <w:qFormat/>
    <w:rsid w:val="006E4F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4F1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20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56E"/>
  </w:style>
  <w:style w:type="paragraph" w:styleId="Footer">
    <w:name w:val="footer"/>
    <w:basedOn w:val="Normal"/>
    <w:link w:val="FooterChar"/>
    <w:uiPriority w:val="99"/>
    <w:unhideWhenUsed/>
    <w:rsid w:val="00120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96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4</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cp:lastModifiedBy>
  <cp:revision>14</cp:revision>
  <dcterms:created xsi:type="dcterms:W3CDTF">2020-04-23T02:21:00Z</dcterms:created>
  <dcterms:modified xsi:type="dcterms:W3CDTF">2024-06-02T04:08:00Z</dcterms:modified>
</cp:coreProperties>
</file>