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9CF2C" w14:textId="5D7F7DDF" w:rsidR="009A6DBC" w:rsidRDefault="009A6DBC" w:rsidP="009A6DBC">
      <w:pPr>
        <w:pStyle w:val="Heading2"/>
        <w:rPr>
          <w:b/>
          <w:bCs/>
          <w:sz w:val="36"/>
          <w:szCs w:val="36"/>
        </w:rPr>
      </w:pPr>
      <w:r>
        <w:rPr>
          <w:b/>
          <w:bCs/>
          <w:sz w:val="36"/>
          <w:szCs w:val="36"/>
        </w:rPr>
        <w:t>FEARNLEY, John Gillett</w:t>
      </w:r>
    </w:p>
    <w:p w14:paraId="257DB48F" w14:textId="77777777" w:rsidR="009A6DBC" w:rsidRDefault="009A6DBC" w:rsidP="009A6DBC">
      <w:pPr>
        <w:spacing w:after="0"/>
        <w:rPr>
          <w:rFonts w:cstheme="minorHAnsi"/>
          <w:sz w:val="24"/>
          <w:szCs w:val="24"/>
        </w:rPr>
      </w:pPr>
    </w:p>
    <w:p w14:paraId="3A0BEA9B" w14:textId="7E630DCF" w:rsidR="00436D67" w:rsidRPr="00A26EFE" w:rsidRDefault="00436D67" w:rsidP="00A21F24">
      <w:pPr>
        <w:spacing w:after="0"/>
        <w:rPr>
          <w:rFonts w:cstheme="minorHAnsi"/>
          <w:sz w:val="24"/>
          <w:szCs w:val="24"/>
        </w:rPr>
      </w:pPr>
      <w:r w:rsidRPr="00A26EFE">
        <w:rPr>
          <w:rFonts w:cstheme="minorHAnsi"/>
          <w:sz w:val="24"/>
          <w:szCs w:val="24"/>
        </w:rPr>
        <w:t>[A Founding Member of the Beecroft Golf Club, 1906</w:t>
      </w:r>
      <w:r w:rsidR="007E6CD9" w:rsidRPr="00A26EFE">
        <w:rPr>
          <w:rFonts w:cstheme="minorHAnsi"/>
          <w:sz w:val="24"/>
          <w:szCs w:val="24"/>
        </w:rPr>
        <w:t>; Fearnley Park, Hannah-street, Beecroft, is named after him.</w:t>
      </w:r>
      <w:r w:rsidRPr="00A26EFE">
        <w:rPr>
          <w:rFonts w:cstheme="minorHAnsi"/>
          <w:sz w:val="24"/>
          <w:szCs w:val="24"/>
        </w:rPr>
        <w:t>]</w:t>
      </w:r>
    </w:p>
    <w:p w14:paraId="64FE3A48" w14:textId="09114ED2" w:rsidR="00436D67" w:rsidRPr="00A26EFE" w:rsidRDefault="00436D67" w:rsidP="00A21F24">
      <w:pPr>
        <w:spacing w:after="0"/>
        <w:rPr>
          <w:rFonts w:cstheme="minorHAnsi"/>
          <w:sz w:val="24"/>
          <w:szCs w:val="24"/>
        </w:rPr>
      </w:pPr>
    </w:p>
    <w:p w14:paraId="78098E0D" w14:textId="69C40439" w:rsidR="007F0AFD" w:rsidRPr="00A26EFE" w:rsidRDefault="007F0AFD" w:rsidP="00A21F24">
      <w:pPr>
        <w:spacing w:after="0"/>
        <w:rPr>
          <w:rFonts w:cstheme="minorHAnsi"/>
          <w:sz w:val="24"/>
          <w:szCs w:val="24"/>
          <w:vertAlign w:val="superscript"/>
        </w:rPr>
      </w:pPr>
      <w:r w:rsidRPr="00A26EFE">
        <w:rPr>
          <w:rFonts w:cstheme="minorHAnsi"/>
          <w:sz w:val="24"/>
          <w:szCs w:val="24"/>
        </w:rPr>
        <w:t xml:space="preserve">John </w:t>
      </w:r>
      <w:r w:rsidR="00560E62" w:rsidRPr="00A26EFE">
        <w:rPr>
          <w:rFonts w:cstheme="minorHAnsi"/>
          <w:sz w:val="24"/>
          <w:szCs w:val="24"/>
        </w:rPr>
        <w:t xml:space="preserve">Gillett </w:t>
      </w:r>
      <w:r w:rsidRPr="00A26EFE">
        <w:rPr>
          <w:rFonts w:cstheme="minorHAnsi"/>
          <w:sz w:val="24"/>
          <w:szCs w:val="24"/>
        </w:rPr>
        <w:t xml:space="preserve">Fearnley was born at Preston, Lancashire, England, in </w:t>
      </w:r>
      <w:r w:rsidR="00560E62" w:rsidRPr="00A26EFE">
        <w:rPr>
          <w:rFonts w:cstheme="minorHAnsi"/>
          <w:sz w:val="24"/>
          <w:szCs w:val="24"/>
        </w:rPr>
        <w:t xml:space="preserve">late </w:t>
      </w:r>
      <w:r w:rsidRPr="00A26EFE">
        <w:rPr>
          <w:rFonts w:cstheme="minorHAnsi"/>
          <w:sz w:val="24"/>
          <w:szCs w:val="24"/>
        </w:rPr>
        <w:t>186</w:t>
      </w:r>
      <w:r w:rsidR="00560E62" w:rsidRPr="00A26EFE">
        <w:rPr>
          <w:rFonts w:cstheme="minorHAnsi"/>
          <w:sz w:val="24"/>
          <w:szCs w:val="24"/>
        </w:rPr>
        <w:t>1, the son of Richard Eaton and Annie Elizabeth Fearnley.</w:t>
      </w:r>
      <w:r w:rsidR="00006ED1" w:rsidRPr="00A26EFE">
        <w:rPr>
          <w:rFonts w:cstheme="minorHAnsi"/>
          <w:color w:val="000000"/>
          <w:sz w:val="24"/>
          <w:szCs w:val="24"/>
          <w:vertAlign w:val="superscript"/>
        </w:rPr>
        <w:t xml:space="preserve"> </w:t>
      </w:r>
    </w:p>
    <w:p w14:paraId="6110F62F" w14:textId="1C5283B4" w:rsidR="007F0AFD" w:rsidRPr="00A26EFE" w:rsidRDefault="00560E62" w:rsidP="00A21F24">
      <w:pPr>
        <w:spacing w:after="0"/>
        <w:rPr>
          <w:rFonts w:cstheme="minorHAnsi"/>
          <w:sz w:val="24"/>
          <w:szCs w:val="24"/>
        </w:rPr>
      </w:pPr>
      <w:r w:rsidRPr="00A26EFE">
        <w:rPr>
          <w:rFonts w:cstheme="minorHAnsi"/>
          <w:sz w:val="24"/>
          <w:szCs w:val="24"/>
        </w:rPr>
        <w:t>In 1881 he was living with his parents and siblings at Denbighshire, Wales, and working as an ironmonger’s apprentice.</w:t>
      </w:r>
      <w:r w:rsidRPr="00A26EFE">
        <w:rPr>
          <w:rFonts w:cstheme="minorHAnsi"/>
          <w:color w:val="000000"/>
          <w:sz w:val="24"/>
          <w:szCs w:val="24"/>
          <w:vertAlign w:val="superscript"/>
        </w:rPr>
        <w:t xml:space="preserve"> </w:t>
      </w:r>
      <w:r w:rsidRPr="00A26EFE">
        <w:rPr>
          <w:rFonts w:cstheme="minorHAnsi"/>
          <w:b/>
          <w:color w:val="000000"/>
          <w:sz w:val="24"/>
          <w:szCs w:val="24"/>
          <w:vertAlign w:val="superscript"/>
        </w:rPr>
        <w:t>1</w:t>
      </w:r>
    </w:p>
    <w:p w14:paraId="2CD6BCD2" w14:textId="77777777" w:rsidR="00560E62" w:rsidRPr="00A26EFE" w:rsidRDefault="00560E62" w:rsidP="00A21F24">
      <w:pPr>
        <w:spacing w:after="0"/>
        <w:rPr>
          <w:rFonts w:cstheme="minorHAnsi"/>
          <w:sz w:val="24"/>
          <w:szCs w:val="24"/>
        </w:rPr>
      </w:pPr>
    </w:p>
    <w:p w14:paraId="08E77638" w14:textId="5E096304" w:rsidR="00C25341" w:rsidRPr="00A26EFE" w:rsidRDefault="007E6CD9" w:rsidP="00A21F24">
      <w:pPr>
        <w:spacing w:after="0"/>
        <w:rPr>
          <w:rFonts w:cstheme="minorHAnsi"/>
          <w:sz w:val="24"/>
          <w:szCs w:val="24"/>
          <w:vertAlign w:val="superscript"/>
        </w:rPr>
      </w:pPr>
      <w:r w:rsidRPr="00A26EFE">
        <w:rPr>
          <w:rFonts w:cstheme="minorHAnsi"/>
          <w:sz w:val="24"/>
          <w:szCs w:val="24"/>
        </w:rPr>
        <w:t>About 1883 h</w:t>
      </w:r>
      <w:r w:rsidR="00B907AA" w:rsidRPr="00A26EFE">
        <w:rPr>
          <w:rFonts w:cstheme="minorHAnsi"/>
          <w:sz w:val="24"/>
          <w:szCs w:val="24"/>
        </w:rPr>
        <w:t>e settled in Cairns, Queensland, and became interested in shipping.</w:t>
      </w:r>
      <w:r w:rsidR="00006ED1" w:rsidRPr="00A26EFE">
        <w:rPr>
          <w:rFonts w:cstheme="minorHAnsi"/>
          <w:b/>
          <w:color w:val="000000"/>
          <w:sz w:val="24"/>
          <w:szCs w:val="24"/>
          <w:vertAlign w:val="superscript"/>
        </w:rPr>
        <w:t>2</w:t>
      </w:r>
    </w:p>
    <w:p w14:paraId="3A096B0C" w14:textId="53B71D25" w:rsidR="00436D67" w:rsidRPr="00A26EFE" w:rsidRDefault="00436D67" w:rsidP="00A21F24">
      <w:pPr>
        <w:spacing w:after="0"/>
        <w:rPr>
          <w:rFonts w:cstheme="minorHAnsi"/>
          <w:sz w:val="24"/>
          <w:szCs w:val="24"/>
        </w:rPr>
      </w:pPr>
    </w:p>
    <w:p w14:paraId="246D27D5" w14:textId="618CE541" w:rsidR="00B907AA" w:rsidRPr="00A26EFE" w:rsidRDefault="003572CB" w:rsidP="00105ACC">
      <w:pPr>
        <w:pStyle w:val="NormalWeb"/>
        <w:spacing w:before="0" w:beforeAutospacing="0" w:after="0" w:afterAutospacing="0"/>
        <w:rPr>
          <w:rFonts w:asciiTheme="minorHAnsi" w:hAnsiTheme="minorHAnsi" w:cstheme="minorHAnsi"/>
          <w:color w:val="000000"/>
        </w:rPr>
      </w:pPr>
      <w:r w:rsidRPr="00A26EFE">
        <w:rPr>
          <w:rFonts w:asciiTheme="minorHAnsi" w:hAnsiTheme="minorHAnsi" w:cstheme="minorHAnsi"/>
          <w:color w:val="000000"/>
        </w:rPr>
        <w:t>On 8</w:t>
      </w:r>
      <w:r w:rsidRPr="00A26EFE">
        <w:rPr>
          <w:rFonts w:asciiTheme="minorHAnsi" w:hAnsiTheme="minorHAnsi" w:cstheme="minorHAnsi"/>
          <w:color w:val="000000"/>
          <w:vertAlign w:val="superscript"/>
        </w:rPr>
        <w:t>th</w:t>
      </w:r>
      <w:r w:rsidRPr="00A26EFE">
        <w:rPr>
          <w:rFonts w:asciiTheme="minorHAnsi" w:hAnsiTheme="minorHAnsi" w:cstheme="minorHAnsi"/>
          <w:color w:val="000000"/>
        </w:rPr>
        <w:t xml:space="preserve"> January 1887</w:t>
      </w:r>
      <w:r w:rsidR="00560E62" w:rsidRPr="00A26EFE">
        <w:rPr>
          <w:rFonts w:asciiTheme="minorHAnsi" w:hAnsiTheme="minorHAnsi" w:cstheme="minorHAnsi"/>
          <w:color w:val="000000"/>
        </w:rPr>
        <w:t xml:space="preserve">, in Queensland, </w:t>
      </w:r>
      <w:r w:rsidRPr="00A26EFE">
        <w:rPr>
          <w:rFonts w:asciiTheme="minorHAnsi" w:hAnsiTheme="minorHAnsi" w:cstheme="minorHAnsi"/>
          <w:color w:val="000000"/>
        </w:rPr>
        <w:t>h</w:t>
      </w:r>
      <w:r w:rsidR="00105ACC" w:rsidRPr="00A26EFE">
        <w:rPr>
          <w:rFonts w:asciiTheme="minorHAnsi" w:hAnsiTheme="minorHAnsi" w:cstheme="minorHAnsi"/>
          <w:color w:val="000000"/>
        </w:rPr>
        <w:t>e married Margaret Mary Smith, daughter of James Thornloe and Pauline Smith.</w:t>
      </w:r>
      <w:r w:rsidR="00251D5E" w:rsidRPr="00A26EFE">
        <w:rPr>
          <w:rFonts w:asciiTheme="minorHAnsi" w:hAnsiTheme="minorHAnsi" w:cstheme="minorHAnsi"/>
          <w:color w:val="000000"/>
          <w:vertAlign w:val="superscript"/>
        </w:rPr>
        <w:t>3</w:t>
      </w:r>
      <w:r w:rsidR="005D18E2" w:rsidRPr="00A26EFE">
        <w:rPr>
          <w:rFonts w:asciiTheme="minorHAnsi" w:hAnsiTheme="minorHAnsi" w:cstheme="minorHAnsi"/>
          <w:color w:val="000000"/>
        </w:rPr>
        <w:t xml:space="preserve">  </w:t>
      </w:r>
    </w:p>
    <w:p w14:paraId="7CEA5B5A" w14:textId="493F9F46" w:rsidR="00105ACC" w:rsidRPr="00A26EFE" w:rsidRDefault="005D18E2" w:rsidP="00105ACC">
      <w:pPr>
        <w:pStyle w:val="NormalWeb"/>
        <w:spacing w:before="0" w:beforeAutospacing="0" w:after="0" w:afterAutospacing="0"/>
        <w:rPr>
          <w:rFonts w:asciiTheme="minorHAnsi" w:hAnsiTheme="minorHAnsi" w:cstheme="minorHAnsi"/>
          <w:color w:val="000000"/>
        </w:rPr>
      </w:pPr>
      <w:r w:rsidRPr="00A26EFE">
        <w:rPr>
          <w:rFonts w:asciiTheme="minorHAnsi" w:hAnsiTheme="minorHAnsi" w:cstheme="minorHAnsi"/>
          <w:color w:val="000000"/>
        </w:rPr>
        <w:t>There were two children</w:t>
      </w:r>
      <w:r w:rsidR="00251D5E" w:rsidRPr="00A26EFE">
        <w:rPr>
          <w:rFonts w:asciiTheme="minorHAnsi" w:hAnsiTheme="minorHAnsi" w:cstheme="minorHAnsi"/>
          <w:color w:val="000000"/>
        </w:rPr>
        <w:t xml:space="preserve"> of the marriage</w:t>
      </w:r>
      <w:r w:rsidRPr="00A26EFE">
        <w:rPr>
          <w:rFonts w:asciiTheme="minorHAnsi" w:hAnsiTheme="minorHAnsi" w:cstheme="minorHAnsi"/>
          <w:color w:val="000000"/>
        </w:rPr>
        <w:t>: Ivy</w:t>
      </w:r>
      <w:r w:rsidR="00251D5E" w:rsidRPr="00A26EFE">
        <w:rPr>
          <w:rFonts w:asciiTheme="minorHAnsi" w:hAnsiTheme="minorHAnsi" w:cstheme="minorHAnsi"/>
          <w:color w:val="000000"/>
        </w:rPr>
        <w:t xml:space="preserve"> Lucielle</w:t>
      </w:r>
      <w:r w:rsidRPr="00A26EFE">
        <w:rPr>
          <w:rFonts w:asciiTheme="minorHAnsi" w:hAnsiTheme="minorHAnsi" w:cstheme="minorHAnsi"/>
          <w:color w:val="000000"/>
        </w:rPr>
        <w:t xml:space="preserve"> </w:t>
      </w:r>
      <w:r w:rsidR="00564E79" w:rsidRPr="00A26EFE">
        <w:rPr>
          <w:rFonts w:asciiTheme="minorHAnsi" w:hAnsiTheme="minorHAnsi" w:cstheme="minorHAnsi"/>
          <w:color w:val="000000"/>
        </w:rPr>
        <w:t xml:space="preserve">(born 1888) </w:t>
      </w:r>
      <w:r w:rsidRPr="00A26EFE">
        <w:rPr>
          <w:rFonts w:asciiTheme="minorHAnsi" w:hAnsiTheme="minorHAnsi" w:cstheme="minorHAnsi"/>
          <w:color w:val="000000"/>
        </w:rPr>
        <w:t>and Norman</w:t>
      </w:r>
      <w:r w:rsidR="00251D5E" w:rsidRPr="00A26EFE">
        <w:rPr>
          <w:rFonts w:asciiTheme="minorHAnsi" w:hAnsiTheme="minorHAnsi" w:cstheme="minorHAnsi"/>
          <w:color w:val="000000"/>
        </w:rPr>
        <w:t xml:space="preserve"> Caton</w:t>
      </w:r>
      <w:r w:rsidRPr="00A26EFE">
        <w:rPr>
          <w:rFonts w:asciiTheme="minorHAnsi" w:hAnsiTheme="minorHAnsi" w:cstheme="minorHAnsi"/>
          <w:color w:val="000000"/>
        </w:rPr>
        <w:t>.</w:t>
      </w:r>
    </w:p>
    <w:p w14:paraId="1AAD1424" w14:textId="77777777" w:rsidR="00105ACC" w:rsidRPr="00A26EFE" w:rsidRDefault="00105ACC" w:rsidP="00A21F24">
      <w:pPr>
        <w:spacing w:after="0"/>
        <w:rPr>
          <w:rFonts w:cstheme="minorHAnsi"/>
          <w:sz w:val="24"/>
          <w:szCs w:val="24"/>
        </w:rPr>
      </w:pPr>
    </w:p>
    <w:p w14:paraId="5127EA61" w14:textId="6EAA37E4" w:rsidR="00105ACC" w:rsidRPr="00A26EFE" w:rsidRDefault="00006ED1" w:rsidP="00A21F24">
      <w:pPr>
        <w:spacing w:after="0"/>
        <w:rPr>
          <w:rFonts w:cstheme="minorHAnsi"/>
          <w:sz w:val="24"/>
          <w:szCs w:val="24"/>
          <w:vertAlign w:val="superscript"/>
        </w:rPr>
      </w:pPr>
      <w:r w:rsidRPr="00A26EFE">
        <w:rPr>
          <w:rFonts w:cstheme="minorHAnsi"/>
          <w:sz w:val="24"/>
          <w:szCs w:val="24"/>
        </w:rPr>
        <w:t>He was blessed w</w:t>
      </w:r>
      <w:r w:rsidR="00105ACC" w:rsidRPr="00A26EFE">
        <w:rPr>
          <w:rFonts w:cstheme="minorHAnsi"/>
          <w:sz w:val="24"/>
          <w:szCs w:val="24"/>
        </w:rPr>
        <w:t>ith a good singing voice,</w:t>
      </w:r>
      <w:r w:rsidR="007E6CD9" w:rsidRPr="00A26EFE">
        <w:rPr>
          <w:rFonts w:cstheme="minorHAnsi"/>
          <w:sz w:val="24"/>
          <w:szCs w:val="24"/>
        </w:rPr>
        <w:t xml:space="preserve"> and by 1888 he</w:t>
      </w:r>
      <w:r w:rsidR="00105ACC" w:rsidRPr="00A26EFE">
        <w:rPr>
          <w:rFonts w:cstheme="minorHAnsi"/>
          <w:sz w:val="24"/>
          <w:szCs w:val="24"/>
        </w:rPr>
        <w:t xml:space="preserve"> occasionally perform</w:t>
      </w:r>
      <w:r w:rsidR="007E6CD9" w:rsidRPr="00A26EFE">
        <w:rPr>
          <w:rFonts w:cstheme="minorHAnsi"/>
          <w:sz w:val="24"/>
          <w:szCs w:val="24"/>
        </w:rPr>
        <w:t>ed</w:t>
      </w:r>
      <w:r w:rsidR="00105ACC" w:rsidRPr="00A26EFE">
        <w:rPr>
          <w:rFonts w:cstheme="minorHAnsi"/>
          <w:sz w:val="24"/>
          <w:szCs w:val="24"/>
        </w:rPr>
        <w:t xml:space="preserve"> at concerts</w:t>
      </w:r>
      <w:r w:rsidRPr="00A26EFE">
        <w:rPr>
          <w:rFonts w:cstheme="minorHAnsi"/>
          <w:sz w:val="24"/>
          <w:szCs w:val="24"/>
        </w:rPr>
        <w:t xml:space="preserve"> and </w:t>
      </w:r>
      <w:r w:rsidR="007E6CD9" w:rsidRPr="00A26EFE">
        <w:rPr>
          <w:rFonts w:cstheme="minorHAnsi"/>
          <w:sz w:val="24"/>
          <w:szCs w:val="24"/>
        </w:rPr>
        <w:t xml:space="preserve">was </w:t>
      </w:r>
      <w:r w:rsidRPr="00A26EFE">
        <w:rPr>
          <w:rFonts w:cstheme="minorHAnsi"/>
          <w:sz w:val="24"/>
          <w:szCs w:val="24"/>
        </w:rPr>
        <w:t>involved with the Cairns Liedertafel</w:t>
      </w:r>
      <w:r w:rsidR="00105ACC" w:rsidRPr="00A26EFE">
        <w:rPr>
          <w:rFonts w:cstheme="minorHAnsi"/>
          <w:sz w:val="24"/>
          <w:szCs w:val="24"/>
        </w:rPr>
        <w:t>.</w:t>
      </w:r>
      <w:r w:rsidR="00251D5E" w:rsidRPr="00A26EFE">
        <w:rPr>
          <w:rFonts w:cstheme="minorHAnsi"/>
          <w:b/>
          <w:sz w:val="24"/>
          <w:szCs w:val="24"/>
          <w:vertAlign w:val="superscript"/>
        </w:rPr>
        <w:t>4</w:t>
      </w:r>
    </w:p>
    <w:p w14:paraId="33E6A843" w14:textId="2A19FCAD" w:rsidR="00105ACC" w:rsidRPr="00A26EFE" w:rsidRDefault="00105ACC" w:rsidP="00A21F24">
      <w:pPr>
        <w:spacing w:after="0"/>
        <w:rPr>
          <w:rFonts w:cstheme="minorHAnsi"/>
          <w:sz w:val="24"/>
          <w:szCs w:val="24"/>
        </w:rPr>
      </w:pPr>
    </w:p>
    <w:p w14:paraId="731A13E4" w14:textId="50E65C6F" w:rsidR="00983FD6" w:rsidRPr="00A26EFE" w:rsidRDefault="00983FD6" w:rsidP="00A21F24">
      <w:pPr>
        <w:spacing w:after="0"/>
        <w:rPr>
          <w:rFonts w:cstheme="minorHAnsi"/>
          <w:sz w:val="24"/>
          <w:szCs w:val="24"/>
          <w:vertAlign w:val="superscript"/>
        </w:rPr>
      </w:pPr>
      <w:r w:rsidRPr="00A26EFE">
        <w:rPr>
          <w:rFonts w:cstheme="minorHAnsi"/>
          <w:sz w:val="24"/>
          <w:szCs w:val="24"/>
        </w:rPr>
        <w:t>In 1889 he joined W. C. Smith, under the title of Smith and Fearnley, merchants and importers, shipping and commission agents.</w:t>
      </w:r>
      <w:r w:rsidR="00006ED1" w:rsidRPr="00A26EFE">
        <w:rPr>
          <w:rFonts w:cstheme="minorHAnsi"/>
          <w:sz w:val="24"/>
          <w:szCs w:val="24"/>
        </w:rPr>
        <w:t xml:space="preserve"> </w:t>
      </w:r>
      <w:r w:rsidRPr="00A26EFE">
        <w:rPr>
          <w:rFonts w:cstheme="minorHAnsi"/>
          <w:sz w:val="24"/>
          <w:szCs w:val="24"/>
        </w:rPr>
        <w:t>W. C. Smith, a Cairns alderman, took a protracted holiday in September 1889.</w:t>
      </w:r>
      <w:r w:rsidR="00251D5E" w:rsidRPr="00A26EFE">
        <w:rPr>
          <w:rFonts w:cstheme="minorHAnsi"/>
          <w:b/>
          <w:sz w:val="24"/>
          <w:szCs w:val="24"/>
          <w:vertAlign w:val="superscript"/>
        </w:rPr>
        <w:t>5</w:t>
      </w:r>
    </w:p>
    <w:p w14:paraId="31AB1A52" w14:textId="26493784" w:rsidR="00983FD6" w:rsidRPr="00A26EFE" w:rsidRDefault="00983FD6" w:rsidP="00983FD6">
      <w:pPr>
        <w:spacing w:after="0"/>
        <w:rPr>
          <w:rFonts w:cstheme="minorHAnsi"/>
          <w:b/>
          <w:bCs/>
          <w:sz w:val="24"/>
          <w:szCs w:val="24"/>
        </w:rPr>
      </w:pPr>
    </w:p>
    <w:p w14:paraId="533DFF0B" w14:textId="24995FC2" w:rsidR="007906ED" w:rsidRPr="00A26EFE" w:rsidRDefault="00983FD6" w:rsidP="00A21F24">
      <w:pPr>
        <w:spacing w:after="0"/>
        <w:rPr>
          <w:rFonts w:cstheme="minorHAnsi"/>
          <w:sz w:val="24"/>
          <w:szCs w:val="24"/>
        </w:rPr>
      </w:pPr>
      <w:r w:rsidRPr="00A26EFE">
        <w:rPr>
          <w:rFonts w:cstheme="minorHAnsi"/>
          <w:sz w:val="24"/>
          <w:szCs w:val="24"/>
        </w:rPr>
        <w:t>1890 was a busy year. John Fearnley was appointed a Justice of the Peace.  He performed at the Cairns Liedertafel, to great applause.  Also W. C. Smith headed south to live leaving John Fearnley in control of the business.  He became involved in the Cairns Agricultural Society and the Cairns Benevolent Society.</w:t>
      </w:r>
      <w:r w:rsidR="00564E79" w:rsidRPr="00A26EFE">
        <w:rPr>
          <w:rFonts w:cstheme="minorHAnsi"/>
          <w:sz w:val="24"/>
          <w:szCs w:val="24"/>
        </w:rPr>
        <w:t xml:space="preserve"> He also became an alderman in Cairns Shire Council.</w:t>
      </w:r>
      <w:r w:rsidR="00251D5E" w:rsidRPr="00A26EFE">
        <w:rPr>
          <w:rFonts w:cstheme="minorHAnsi"/>
          <w:b/>
          <w:sz w:val="24"/>
          <w:szCs w:val="24"/>
          <w:vertAlign w:val="superscript"/>
        </w:rPr>
        <w:t>6</w:t>
      </w:r>
      <w:r w:rsidR="005D18E2" w:rsidRPr="00A26EFE">
        <w:rPr>
          <w:rFonts w:cstheme="minorHAnsi"/>
          <w:sz w:val="24"/>
          <w:szCs w:val="24"/>
        </w:rPr>
        <w:t xml:space="preserve"> </w:t>
      </w:r>
      <w:r w:rsidR="00251D5E" w:rsidRPr="00A26EFE">
        <w:rPr>
          <w:rFonts w:cstheme="minorHAnsi"/>
          <w:sz w:val="24"/>
          <w:szCs w:val="24"/>
        </w:rPr>
        <w:t>[</w:t>
      </w:r>
      <w:r w:rsidR="005D18E2" w:rsidRPr="00A26EFE">
        <w:rPr>
          <w:rFonts w:cstheme="minorHAnsi"/>
          <w:sz w:val="24"/>
          <w:szCs w:val="24"/>
        </w:rPr>
        <w:t>M</w:t>
      </w:r>
      <w:r w:rsidR="00564E79" w:rsidRPr="00A26EFE">
        <w:rPr>
          <w:rFonts w:cstheme="minorHAnsi"/>
          <w:sz w:val="24"/>
          <w:szCs w:val="24"/>
        </w:rPr>
        <w:t>any</w:t>
      </w:r>
      <w:r w:rsidR="005D18E2" w:rsidRPr="00A26EFE">
        <w:rPr>
          <w:rFonts w:cstheme="minorHAnsi"/>
          <w:sz w:val="24"/>
          <w:szCs w:val="24"/>
        </w:rPr>
        <w:t xml:space="preserve"> </w:t>
      </w:r>
      <w:r w:rsidR="00564E79" w:rsidRPr="00A26EFE">
        <w:rPr>
          <w:rFonts w:cstheme="minorHAnsi"/>
          <w:sz w:val="24"/>
          <w:szCs w:val="24"/>
        </w:rPr>
        <w:t xml:space="preserve">of John Fearnley’s community activities had also been </w:t>
      </w:r>
      <w:r w:rsidR="005D18E2" w:rsidRPr="00A26EFE">
        <w:rPr>
          <w:rFonts w:cstheme="minorHAnsi"/>
          <w:sz w:val="24"/>
          <w:szCs w:val="24"/>
        </w:rPr>
        <w:t>shared by his partner, W. C. Smith</w:t>
      </w:r>
      <w:r w:rsidR="00564E79" w:rsidRPr="00A26EFE">
        <w:rPr>
          <w:rFonts w:cstheme="minorHAnsi"/>
          <w:sz w:val="24"/>
          <w:szCs w:val="24"/>
        </w:rPr>
        <w:t>.</w:t>
      </w:r>
      <w:r w:rsidR="00251D5E" w:rsidRPr="00A26EFE">
        <w:rPr>
          <w:rFonts w:cstheme="minorHAnsi"/>
          <w:sz w:val="24"/>
          <w:szCs w:val="24"/>
        </w:rPr>
        <w:t>]</w:t>
      </w:r>
    </w:p>
    <w:p w14:paraId="47098BE0" w14:textId="465AB69D" w:rsidR="00983FD6" w:rsidRPr="00A26EFE" w:rsidRDefault="00983FD6" w:rsidP="00983FD6">
      <w:pPr>
        <w:spacing w:after="0"/>
        <w:rPr>
          <w:rFonts w:cstheme="minorHAnsi"/>
          <w:sz w:val="24"/>
          <w:szCs w:val="24"/>
        </w:rPr>
      </w:pPr>
    </w:p>
    <w:p w14:paraId="1C9389DF" w14:textId="0971B90B" w:rsidR="00983FD6" w:rsidRPr="00A26EFE" w:rsidRDefault="00887C3F" w:rsidP="00983FD6">
      <w:pPr>
        <w:spacing w:after="0"/>
        <w:rPr>
          <w:rFonts w:cstheme="minorHAnsi"/>
          <w:sz w:val="24"/>
          <w:szCs w:val="24"/>
          <w:vertAlign w:val="superscript"/>
        </w:rPr>
      </w:pPr>
      <w:r w:rsidRPr="00A26EFE">
        <w:rPr>
          <w:rFonts w:cstheme="minorHAnsi"/>
          <w:sz w:val="24"/>
          <w:szCs w:val="24"/>
        </w:rPr>
        <w:t xml:space="preserve">In 1891 </w:t>
      </w:r>
      <w:r w:rsidR="00564E79" w:rsidRPr="00A26EFE">
        <w:rPr>
          <w:rFonts w:cstheme="minorHAnsi"/>
          <w:sz w:val="24"/>
          <w:szCs w:val="24"/>
        </w:rPr>
        <w:t>John</w:t>
      </w:r>
      <w:r w:rsidRPr="00A26EFE">
        <w:rPr>
          <w:rFonts w:cstheme="minorHAnsi"/>
          <w:sz w:val="24"/>
          <w:szCs w:val="24"/>
        </w:rPr>
        <w:t xml:space="preserve"> became a committee member of Cairns District Hospital.  His solo at the Cairns Liedertafel was a triumph and received an encore.</w:t>
      </w:r>
      <w:r w:rsidR="00251D5E" w:rsidRPr="00A26EFE">
        <w:rPr>
          <w:rFonts w:cstheme="minorHAnsi"/>
          <w:b/>
          <w:sz w:val="24"/>
          <w:szCs w:val="24"/>
          <w:vertAlign w:val="superscript"/>
        </w:rPr>
        <w:t>7</w:t>
      </w:r>
    </w:p>
    <w:p w14:paraId="22880836" w14:textId="43E321C8" w:rsidR="00887C3F" w:rsidRPr="00A26EFE" w:rsidRDefault="00887C3F" w:rsidP="00887C3F">
      <w:pPr>
        <w:tabs>
          <w:tab w:val="left" w:pos="3720"/>
        </w:tabs>
        <w:spacing w:after="0"/>
        <w:rPr>
          <w:rFonts w:cstheme="minorHAnsi"/>
          <w:sz w:val="24"/>
          <w:szCs w:val="24"/>
        </w:rPr>
      </w:pPr>
    </w:p>
    <w:p w14:paraId="26B77C46" w14:textId="77C3A59E" w:rsidR="00983FD6" w:rsidRPr="00A26EFE" w:rsidRDefault="00887C3F" w:rsidP="00983FD6">
      <w:pPr>
        <w:spacing w:after="0"/>
        <w:rPr>
          <w:rFonts w:cstheme="minorHAnsi"/>
          <w:sz w:val="24"/>
          <w:szCs w:val="24"/>
          <w:vertAlign w:val="superscript"/>
        </w:rPr>
      </w:pPr>
      <w:r w:rsidRPr="00A26EFE">
        <w:rPr>
          <w:rFonts w:cstheme="minorHAnsi"/>
          <w:sz w:val="24"/>
          <w:szCs w:val="24"/>
        </w:rPr>
        <w:t>In 1892 the store and wharf of Messrs. Smith and Fearnley collapsed but was quickly restored.  He was energetically involved in decorating St, John’s Church</w:t>
      </w:r>
      <w:r w:rsidR="007E6CD9" w:rsidRPr="00A26EFE">
        <w:rPr>
          <w:rFonts w:cstheme="minorHAnsi"/>
          <w:sz w:val="24"/>
          <w:szCs w:val="24"/>
        </w:rPr>
        <w:t>, Cairns,</w:t>
      </w:r>
      <w:r w:rsidRPr="00A26EFE">
        <w:rPr>
          <w:rFonts w:cstheme="minorHAnsi"/>
          <w:sz w:val="24"/>
          <w:szCs w:val="24"/>
        </w:rPr>
        <w:t xml:space="preserve"> for the Easter Services</w:t>
      </w:r>
      <w:r w:rsidR="00564E79" w:rsidRPr="00A26EFE">
        <w:rPr>
          <w:rFonts w:cstheme="minorHAnsi"/>
          <w:sz w:val="24"/>
          <w:szCs w:val="24"/>
        </w:rPr>
        <w:t>, and</w:t>
      </w:r>
      <w:r w:rsidRPr="00A26EFE">
        <w:rPr>
          <w:rFonts w:cstheme="minorHAnsi"/>
          <w:sz w:val="24"/>
          <w:szCs w:val="24"/>
        </w:rPr>
        <w:t xml:space="preserve"> </w:t>
      </w:r>
      <w:r w:rsidR="00C25341" w:rsidRPr="00A26EFE">
        <w:rPr>
          <w:rFonts w:cstheme="minorHAnsi"/>
          <w:sz w:val="24"/>
          <w:szCs w:val="24"/>
        </w:rPr>
        <w:t xml:space="preserve">Mrs. Fearnley was involved with </w:t>
      </w:r>
      <w:r w:rsidR="00564E79" w:rsidRPr="00A26EFE">
        <w:rPr>
          <w:rFonts w:cstheme="minorHAnsi"/>
          <w:sz w:val="24"/>
          <w:szCs w:val="24"/>
        </w:rPr>
        <w:t>its</w:t>
      </w:r>
      <w:r w:rsidR="00C25341" w:rsidRPr="00A26EFE">
        <w:rPr>
          <w:rFonts w:cstheme="minorHAnsi"/>
          <w:sz w:val="24"/>
          <w:szCs w:val="24"/>
        </w:rPr>
        <w:t xml:space="preserve"> choir. </w:t>
      </w:r>
      <w:r w:rsidRPr="00A26EFE">
        <w:rPr>
          <w:rFonts w:cstheme="minorHAnsi"/>
          <w:sz w:val="24"/>
          <w:szCs w:val="24"/>
        </w:rPr>
        <w:t>He became secretary of Cairns Benevolent Society.  His rendition of “The Death of Nelson” at the Cairns Liedertafel was a stretch for the limits of his voice.</w:t>
      </w:r>
      <w:r w:rsidR="00251D5E" w:rsidRPr="00A26EFE">
        <w:rPr>
          <w:rFonts w:cstheme="minorHAnsi"/>
          <w:b/>
          <w:sz w:val="24"/>
          <w:szCs w:val="24"/>
          <w:vertAlign w:val="superscript"/>
        </w:rPr>
        <w:t>8</w:t>
      </w:r>
    </w:p>
    <w:p w14:paraId="1AB3FEA8" w14:textId="6F4CD898" w:rsidR="00887C3F" w:rsidRPr="00A26EFE" w:rsidRDefault="00887C3F" w:rsidP="00887C3F">
      <w:pPr>
        <w:spacing w:after="0"/>
        <w:rPr>
          <w:rFonts w:cstheme="minorHAnsi"/>
          <w:sz w:val="24"/>
          <w:szCs w:val="24"/>
        </w:rPr>
      </w:pPr>
    </w:p>
    <w:p w14:paraId="2F6D6854" w14:textId="18813DC7" w:rsidR="00887C3F" w:rsidRPr="00A26EFE" w:rsidRDefault="002A505D" w:rsidP="00887C3F">
      <w:pPr>
        <w:spacing w:after="0"/>
        <w:rPr>
          <w:rFonts w:cstheme="minorHAnsi"/>
          <w:sz w:val="24"/>
          <w:szCs w:val="24"/>
          <w:vertAlign w:val="superscript"/>
        </w:rPr>
      </w:pPr>
      <w:r w:rsidRPr="00A26EFE">
        <w:rPr>
          <w:rFonts w:cstheme="minorHAnsi"/>
          <w:sz w:val="24"/>
          <w:szCs w:val="24"/>
        </w:rPr>
        <w:t>In 1893 John and his family went to live at Balaclava, a few miles outside Cairns.  In 1895 there is mention of his mother-in-law, Mrs. Thornloe Smith returning to her daughter’s residence at Balaclav</w:t>
      </w:r>
      <w:r w:rsidR="00006ED1" w:rsidRPr="00A26EFE">
        <w:rPr>
          <w:rFonts w:cstheme="minorHAnsi"/>
          <w:sz w:val="24"/>
          <w:szCs w:val="24"/>
        </w:rPr>
        <w:t>a</w:t>
      </w:r>
      <w:r w:rsidRPr="00A26EFE">
        <w:rPr>
          <w:rFonts w:cstheme="minorHAnsi"/>
          <w:sz w:val="24"/>
          <w:szCs w:val="24"/>
        </w:rPr>
        <w:t>.</w:t>
      </w:r>
      <w:r w:rsidR="00251D5E" w:rsidRPr="00A26EFE">
        <w:rPr>
          <w:rFonts w:cstheme="minorHAnsi"/>
          <w:b/>
          <w:sz w:val="24"/>
          <w:szCs w:val="24"/>
          <w:vertAlign w:val="superscript"/>
        </w:rPr>
        <w:t>9</w:t>
      </w:r>
    </w:p>
    <w:p w14:paraId="37F7FB3E" w14:textId="378F8A19" w:rsidR="00A60CE7" w:rsidRPr="00A26EFE" w:rsidRDefault="00A60CE7" w:rsidP="00A21F24">
      <w:pPr>
        <w:spacing w:after="0"/>
        <w:rPr>
          <w:rFonts w:cstheme="minorHAnsi"/>
          <w:sz w:val="24"/>
          <w:szCs w:val="24"/>
        </w:rPr>
      </w:pPr>
    </w:p>
    <w:p w14:paraId="28CE0ECE" w14:textId="312BC6BF" w:rsidR="00251D5E" w:rsidRPr="00A26EFE" w:rsidRDefault="00251D5E" w:rsidP="00A21F24">
      <w:pPr>
        <w:spacing w:after="0"/>
        <w:rPr>
          <w:rFonts w:cstheme="minorHAnsi"/>
          <w:sz w:val="24"/>
          <w:szCs w:val="24"/>
          <w:vertAlign w:val="superscript"/>
        </w:rPr>
      </w:pPr>
      <w:r w:rsidRPr="00A26EFE">
        <w:rPr>
          <w:rFonts w:cstheme="minorHAnsi"/>
          <w:sz w:val="24"/>
          <w:szCs w:val="24"/>
        </w:rPr>
        <w:lastRenderedPageBreak/>
        <w:t>In March 1895 he was initiated into the Freemasons. Lodge.</w:t>
      </w:r>
      <w:r w:rsidRPr="00A26EFE">
        <w:rPr>
          <w:rFonts w:cstheme="minorHAnsi"/>
          <w:b/>
          <w:sz w:val="24"/>
          <w:szCs w:val="24"/>
          <w:vertAlign w:val="superscript"/>
        </w:rPr>
        <w:t>10</w:t>
      </w:r>
    </w:p>
    <w:p w14:paraId="1664979A" w14:textId="77777777" w:rsidR="00251D5E" w:rsidRPr="00A26EFE" w:rsidRDefault="00251D5E" w:rsidP="00A21F24">
      <w:pPr>
        <w:spacing w:after="0"/>
        <w:rPr>
          <w:rFonts w:cstheme="minorHAnsi"/>
          <w:sz w:val="24"/>
          <w:szCs w:val="24"/>
        </w:rPr>
      </w:pPr>
    </w:p>
    <w:p w14:paraId="118A33A9" w14:textId="03049E86" w:rsidR="00744F56" w:rsidRPr="00A26EFE" w:rsidRDefault="008B6B0B" w:rsidP="00A21F24">
      <w:pPr>
        <w:spacing w:after="0"/>
        <w:rPr>
          <w:rFonts w:cstheme="minorHAnsi"/>
          <w:b/>
          <w:sz w:val="24"/>
          <w:szCs w:val="24"/>
          <w:vertAlign w:val="superscript"/>
        </w:rPr>
      </w:pPr>
      <w:r w:rsidRPr="00A26EFE">
        <w:rPr>
          <w:rFonts w:cstheme="minorHAnsi"/>
          <w:sz w:val="24"/>
          <w:szCs w:val="24"/>
        </w:rPr>
        <w:t>In 1896 he was still involved in the Liedertafel and it was said of him that ‘he and others lifted the association to heights of fame</w:t>
      </w:r>
      <w:r w:rsidR="00C25341" w:rsidRPr="00A26EFE">
        <w:rPr>
          <w:rFonts w:cstheme="minorHAnsi"/>
          <w:sz w:val="24"/>
          <w:szCs w:val="24"/>
        </w:rPr>
        <w:t>’</w:t>
      </w:r>
      <w:r w:rsidRPr="00A26EFE">
        <w:rPr>
          <w:rFonts w:cstheme="minorHAnsi"/>
          <w:sz w:val="24"/>
          <w:szCs w:val="24"/>
        </w:rPr>
        <w:t>.  He became an acting sub-lieutenant in the Queensland Defence Force (Marine).</w:t>
      </w:r>
      <w:r w:rsidR="00006ED1" w:rsidRPr="00A26EFE">
        <w:rPr>
          <w:rFonts w:cstheme="minorHAnsi"/>
          <w:b/>
          <w:sz w:val="24"/>
          <w:szCs w:val="24"/>
          <w:vertAlign w:val="superscript"/>
        </w:rPr>
        <w:t>11</w:t>
      </w:r>
    </w:p>
    <w:p w14:paraId="78D36EC7" w14:textId="1659BA03" w:rsidR="008B6B0B" w:rsidRPr="00A26EFE" w:rsidRDefault="008B6B0B" w:rsidP="008B6B0B">
      <w:pPr>
        <w:spacing w:after="0"/>
        <w:rPr>
          <w:rFonts w:cstheme="minorHAnsi"/>
          <w:sz w:val="24"/>
          <w:szCs w:val="24"/>
        </w:rPr>
      </w:pPr>
    </w:p>
    <w:p w14:paraId="0B41C010" w14:textId="33AE2FFA" w:rsidR="008B6B0B" w:rsidRPr="00A26EFE" w:rsidRDefault="008B6B0B" w:rsidP="008B6B0B">
      <w:pPr>
        <w:spacing w:after="0"/>
        <w:rPr>
          <w:rFonts w:cstheme="minorHAnsi"/>
          <w:sz w:val="24"/>
          <w:szCs w:val="24"/>
          <w:vertAlign w:val="superscript"/>
        </w:rPr>
      </w:pPr>
      <w:r w:rsidRPr="00A26EFE">
        <w:rPr>
          <w:rFonts w:cstheme="minorHAnsi"/>
          <w:sz w:val="24"/>
          <w:szCs w:val="24"/>
        </w:rPr>
        <w:t xml:space="preserve">In 1897 he was a naval lieutenant in the Naval Brigade.  He was also </w:t>
      </w:r>
      <w:r w:rsidR="00564E79" w:rsidRPr="00A26EFE">
        <w:rPr>
          <w:rFonts w:cstheme="minorHAnsi"/>
          <w:sz w:val="24"/>
          <w:szCs w:val="24"/>
        </w:rPr>
        <w:t xml:space="preserve">mentioned as </w:t>
      </w:r>
      <w:r w:rsidRPr="00A26EFE">
        <w:rPr>
          <w:rFonts w:cstheme="minorHAnsi"/>
          <w:sz w:val="24"/>
          <w:szCs w:val="24"/>
        </w:rPr>
        <w:t>the local agent for the Adelaide Steamship Company.</w:t>
      </w:r>
      <w:r w:rsidR="00006ED1" w:rsidRPr="00A26EFE">
        <w:rPr>
          <w:rFonts w:cstheme="minorHAnsi"/>
          <w:b/>
          <w:sz w:val="24"/>
          <w:szCs w:val="24"/>
          <w:vertAlign w:val="superscript"/>
        </w:rPr>
        <w:t>12</w:t>
      </w:r>
    </w:p>
    <w:p w14:paraId="17BB60DE" w14:textId="50BB32E5" w:rsidR="008B6B0B" w:rsidRPr="00A26EFE" w:rsidRDefault="008B6B0B" w:rsidP="008B6B0B">
      <w:pPr>
        <w:spacing w:after="0"/>
        <w:rPr>
          <w:rFonts w:cstheme="minorHAnsi"/>
          <w:b/>
          <w:bCs/>
          <w:sz w:val="24"/>
          <w:szCs w:val="24"/>
        </w:rPr>
      </w:pPr>
    </w:p>
    <w:p w14:paraId="2362AB4E" w14:textId="59115C1D" w:rsidR="008B6B0B" w:rsidRPr="00A26EFE" w:rsidRDefault="008B6B0B" w:rsidP="00A21F24">
      <w:pPr>
        <w:spacing w:after="0"/>
        <w:rPr>
          <w:rFonts w:cstheme="minorHAnsi"/>
          <w:sz w:val="24"/>
          <w:szCs w:val="24"/>
          <w:vertAlign w:val="superscript"/>
        </w:rPr>
      </w:pPr>
      <w:r w:rsidRPr="00A26EFE">
        <w:rPr>
          <w:rFonts w:cstheme="minorHAnsi"/>
          <w:sz w:val="24"/>
          <w:szCs w:val="24"/>
        </w:rPr>
        <w:t>In 1898 he had erected a wharf on his lease next to the Council’s wharf, 108ft long and 50ft deep.</w:t>
      </w:r>
      <w:r w:rsidR="00006ED1" w:rsidRPr="00A26EFE">
        <w:rPr>
          <w:rFonts w:cstheme="minorHAnsi"/>
          <w:b/>
          <w:sz w:val="24"/>
          <w:szCs w:val="24"/>
          <w:vertAlign w:val="superscript"/>
        </w:rPr>
        <w:t>13</w:t>
      </w:r>
    </w:p>
    <w:p w14:paraId="4AC6F0D3" w14:textId="0528E537" w:rsidR="008B6B0B" w:rsidRPr="00A26EFE" w:rsidRDefault="008B6B0B" w:rsidP="00A21F24">
      <w:pPr>
        <w:spacing w:after="0"/>
        <w:rPr>
          <w:rFonts w:cstheme="minorHAnsi"/>
          <w:sz w:val="24"/>
          <w:szCs w:val="24"/>
        </w:rPr>
      </w:pPr>
    </w:p>
    <w:p w14:paraId="0CEE29A7" w14:textId="105C75A5" w:rsidR="008B6B0B" w:rsidRPr="00A26EFE" w:rsidRDefault="008B6B0B" w:rsidP="00A21F24">
      <w:pPr>
        <w:spacing w:after="0"/>
        <w:rPr>
          <w:rFonts w:cstheme="minorHAnsi"/>
          <w:sz w:val="24"/>
          <w:szCs w:val="24"/>
          <w:vertAlign w:val="superscript"/>
        </w:rPr>
      </w:pPr>
      <w:r w:rsidRPr="00A26EFE">
        <w:rPr>
          <w:rFonts w:cstheme="minorHAnsi"/>
          <w:sz w:val="24"/>
          <w:szCs w:val="24"/>
        </w:rPr>
        <w:t xml:space="preserve">In 1899 </w:t>
      </w:r>
      <w:r w:rsidR="00C70751" w:rsidRPr="00A26EFE">
        <w:rPr>
          <w:rFonts w:cstheme="minorHAnsi"/>
          <w:sz w:val="24"/>
          <w:szCs w:val="24"/>
        </w:rPr>
        <w:t>he was appointed acting-lieutenant in the Queensland Defence Force (Marine), and later Officer Commanding Naval Brigade (Cairns Naval Cadets).</w:t>
      </w:r>
      <w:r w:rsidR="00006ED1" w:rsidRPr="00A26EFE">
        <w:rPr>
          <w:rFonts w:cstheme="minorHAnsi"/>
          <w:b/>
          <w:sz w:val="24"/>
          <w:szCs w:val="24"/>
          <w:vertAlign w:val="superscript"/>
        </w:rPr>
        <w:t>14</w:t>
      </w:r>
    </w:p>
    <w:p w14:paraId="32188D5A" w14:textId="19880ED0" w:rsidR="00C70751" w:rsidRPr="00A26EFE" w:rsidRDefault="00C70751" w:rsidP="00C70751">
      <w:pPr>
        <w:spacing w:after="0"/>
        <w:rPr>
          <w:rFonts w:cstheme="minorHAnsi"/>
          <w:b/>
          <w:bCs/>
          <w:sz w:val="24"/>
          <w:szCs w:val="24"/>
        </w:rPr>
      </w:pPr>
    </w:p>
    <w:p w14:paraId="43803E3B" w14:textId="3B3D4EDA" w:rsidR="008B6B0B" w:rsidRPr="00A26EFE" w:rsidRDefault="00C70751" w:rsidP="008B6B0B">
      <w:pPr>
        <w:spacing w:after="0"/>
        <w:rPr>
          <w:rFonts w:cstheme="minorHAnsi"/>
          <w:sz w:val="24"/>
          <w:szCs w:val="24"/>
          <w:vertAlign w:val="superscript"/>
        </w:rPr>
      </w:pPr>
      <w:r w:rsidRPr="00A26EFE">
        <w:rPr>
          <w:rFonts w:cstheme="minorHAnsi"/>
          <w:sz w:val="24"/>
          <w:szCs w:val="24"/>
        </w:rPr>
        <w:t>In 1900 John Fearnley</w:t>
      </w:r>
      <w:r w:rsidR="005D18E2" w:rsidRPr="00A26EFE">
        <w:rPr>
          <w:rFonts w:cstheme="minorHAnsi"/>
          <w:sz w:val="24"/>
          <w:szCs w:val="24"/>
        </w:rPr>
        <w:t>,</w:t>
      </w:r>
      <w:r w:rsidRPr="00A26EFE">
        <w:rPr>
          <w:rFonts w:cstheme="minorHAnsi"/>
          <w:sz w:val="24"/>
          <w:szCs w:val="24"/>
        </w:rPr>
        <w:t xml:space="preserve"> Acting</w:t>
      </w:r>
      <w:r w:rsidR="005D18E2" w:rsidRPr="00A26EFE">
        <w:rPr>
          <w:rFonts w:cstheme="minorHAnsi"/>
          <w:sz w:val="24"/>
          <w:szCs w:val="24"/>
        </w:rPr>
        <w:t>-Lieutenant in the Marine Defence Force, passed his examinations to become a lieutenant.</w:t>
      </w:r>
      <w:r w:rsidR="00006ED1" w:rsidRPr="00A26EFE">
        <w:rPr>
          <w:rFonts w:cstheme="minorHAnsi"/>
          <w:b/>
          <w:sz w:val="24"/>
          <w:szCs w:val="24"/>
          <w:vertAlign w:val="superscript"/>
        </w:rPr>
        <w:t>15</w:t>
      </w:r>
    </w:p>
    <w:p w14:paraId="0AF5B269" w14:textId="386FC20C" w:rsidR="005D18E2" w:rsidRPr="00A26EFE" w:rsidRDefault="005D18E2" w:rsidP="008B6B0B">
      <w:pPr>
        <w:spacing w:after="0"/>
        <w:rPr>
          <w:rFonts w:cstheme="minorHAnsi"/>
          <w:sz w:val="24"/>
          <w:szCs w:val="24"/>
        </w:rPr>
      </w:pPr>
    </w:p>
    <w:p w14:paraId="32741D34" w14:textId="3BA228C0" w:rsidR="005D18E2" w:rsidRPr="00A26EFE" w:rsidRDefault="005D18E2" w:rsidP="008B6B0B">
      <w:pPr>
        <w:spacing w:after="0"/>
        <w:rPr>
          <w:rFonts w:cstheme="minorHAnsi"/>
          <w:sz w:val="24"/>
          <w:szCs w:val="24"/>
          <w:vertAlign w:val="superscript"/>
        </w:rPr>
      </w:pPr>
      <w:r w:rsidRPr="00A26EFE">
        <w:rPr>
          <w:rFonts w:cstheme="minorHAnsi"/>
          <w:sz w:val="24"/>
          <w:szCs w:val="24"/>
        </w:rPr>
        <w:t>In 1901 he was promoted to Commander of the Cairns Naval Brigade.</w:t>
      </w:r>
      <w:r w:rsidR="00006ED1" w:rsidRPr="00A26EFE">
        <w:rPr>
          <w:rFonts w:cstheme="minorHAnsi"/>
          <w:b/>
          <w:sz w:val="24"/>
          <w:szCs w:val="24"/>
          <w:vertAlign w:val="superscript"/>
        </w:rPr>
        <w:t>16</w:t>
      </w:r>
    </w:p>
    <w:p w14:paraId="7F9E6861" w14:textId="77777777" w:rsidR="00A60CE7" w:rsidRPr="00A26EFE" w:rsidRDefault="00A60CE7" w:rsidP="00A21F24">
      <w:pPr>
        <w:spacing w:after="0"/>
        <w:rPr>
          <w:rFonts w:cstheme="minorHAnsi"/>
          <w:sz w:val="24"/>
          <w:szCs w:val="24"/>
        </w:rPr>
      </w:pPr>
    </w:p>
    <w:p w14:paraId="5C7E8FE2" w14:textId="3076F5D1" w:rsidR="005D18E2" w:rsidRPr="00A26EFE" w:rsidRDefault="005D18E2" w:rsidP="005D18E2">
      <w:pPr>
        <w:spacing w:after="0"/>
        <w:rPr>
          <w:rFonts w:cstheme="minorHAnsi"/>
          <w:sz w:val="24"/>
          <w:szCs w:val="24"/>
          <w:vertAlign w:val="superscript"/>
        </w:rPr>
      </w:pPr>
      <w:r w:rsidRPr="00A26EFE">
        <w:rPr>
          <w:rFonts w:cstheme="minorHAnsi"/>
          <w:sz w:val="24"/>
          <w:szCs w:val="24"/>
        </w:rPr>
        <w:t xml:space="preserve">1905 was an eventful year.  He was appointed by the Government as a licensing justice for the Cairns District. </w:t>
      </w:r>
      <w:r w:rsidR="00D61074" w:rsidRPr="00A26EFE">
        <w:rPr>
          <w:rFonts w:cstheme="minorHAnsi"/>
          <w:sz w:val="24"/>
          <w:szCs w:val="24"/>
        </w:rPr>
        <w:t>He</w:t>
      </w:r>
      <w:r w:rsidRPr="00A26EFE">
        <w:rPr>
          <w:rFonts w:cstheme="minorHAnsi"/>
          <w:sz w:val="24"/>
          <w:szCs w:val="24"/>
        </w:rPr>
        <w:t xml:space="preserve"> relinquished </w:t>
      </w:r>
      <w:r w:rsidR="00D61074" w:rsidRPr="00A26EFE">
        <w:rPr>
          <w:rFonts w:cstheme="minorHAnsi"/>
          <w:sz w:val="24"/>
          <w:szCs w:val="24"/>
        </w:rPr>
        <w:t>his</w:t>
      </w:r>
      <w:r w:rsidRPr="00A26EFE">
        <w:rPr>
          <w:rFonts w:cstheme="minorHAnsi"/>
          <w:sz w:val="24"/>
          <w:szCs w:val="24"/>
        </w:rPr>
        <w:t xml:space="preserve"> position</w:t>
      </w:r>
      <w:r w:rsidR="00D61074" w:rsidRPr="00A26EFE">
        <w:rPr>
          <w:rFonts w:cstheme="minorHAnsi"/>
          <w:sz w:val="24"/>
          <w:szCs w:val="24"/>
        </w:rPr>
        <w:t xml:space="preserve"> as Cairns agent for the Adelaide Steamship Co</w:t>
      </w:r>
      <w:r w:rsidR="007E6CD9" w:rsidRPr="00A26EFE">
        <w:rPr>
          <w:rFonts w:cstheme="minorHAnsi"/>
          <w:sz w:val="24"/>
          <w:szCs w:val="24"/>
        </w:rPr>
        <w:t>mpany</w:t>
      </w:r>
      <w:r w:rsidRPr="00A26EFE">
        <w:rPr>
          <w:rFonts w:cstheme="minorHAnsi"/>
          <w:sz w:val="24"/>
          <w:szCs w:val="24"/>
        </w:rPr>
        <w:t>, and sold his wharf, sheds, offices, etc., to the Adelaide Company</w:t>
      </w:r>
      <w:r w:rsidR="00D61074" w:rsidRPr="00A26EFE">
        <w:rPr>
          <w:rFonts w:cstheme="minorHAnsi"/>
          <w:sz w:val="24"/>
          <w:szCs w:val="24"/>
        </w:rPr>
        <w:t>, but still</w:t>
      </w:r>
      <w:r w:rsidRPr="00A26EFE">
        <w:rPr>
          <w:rFonts w:cstheme="minorHAnsi"/>
          <w:sz w:val="24"/>
          <w:szCs w:val="24"/>
        </w:rPr>
        <w:t xml:space="preserve"> retain</w:t>
      </w:r>
      <w:r w:rsidR="00D61074" w:rsidRPr="00A26EFE">
        <w:rPr>
          <w:rFonts w:cstheme="minorHAnsi"/>
          <w:sz w:val="24"/>
          <w:szCs w:val="24"/>
        </w:rPr>
        <w:t>ed</w:t>
      </w:r>
      <w:r w:rsidRPr="00A26EFE">
        <w:rPr>
          <w:rFonts w:cstheme="minorHAnsi"/>
          <w:sz w:val="24"/>
          <w:szCs w:val="24"/>
        </w:rPr>
        <w:t xml:space="preserve"> his shipping, forwarding, and general agency business.</w:t>
      </w:r>
      <w:r w:rsidR="00D61074" w:rsidRPr="00A26EFE">
        <w:rPr>
          <w:rFonts w:cstheme="minorHAnsi"/>
          <w:sz w:val="24"/>
          <w:szCs w:val="24"/>
        </w:rPr>
        <w:t xml:space="preserve"> He had been agent at Cairns for the Adelaide Steamship Company since 1893 but also held agencies for other shipping companies.  He was also, at that time, President of the Cairns Agricultural, Pastoral and Mining Association</w:t>
      </w:r>
      <w:r w:rsidR="005274EF" w:rsidRPr="00A26EFE">
        <w:rPr>
          <w:rFonts w:cstheme="minorHAnsi"/>
          <w:sz w:val="24"/>
          <w:szCs w:val="24"/>
        </w:rPr>
        <w:t xml:space="preserve">, and Vice-Chairman of the </w:t>
      </w:r>
      <w:r w:rsidR="005274EF" w:rsidRPr="00A26EFE">
        <w:rPr>
          <w:rFonts w:cstheme="minorHAnsi"/>
          <w:color w:val="000000"/>
          <w:sz w:val="24"/>
          <w:szCs w:val="24"/>
        </w:rPr>
        <w:t>Cairns Naturalists’ Club</w:t>
      </w:r>
      <w:r w:rsidR="00D61074" w:rsidRPr="00A26EFE">
        <w:rPr>
          <w:rFonts w:cstheme="minorHAnsi"/>
          <w:sz w:val="24"/>
          <w:szCs w:val="24"/>
        </w:rPr>
        <w:t xml:space="preserve">.  The auction sale of the furniture and effects of Mr. J. G. Fearnley was held in October of that year.  That month his daughter, Miss Ivy L. Fearnley, </w:t>
      </w:r>
      <w:r w:rsidR="00C25341" w:rsidRPr="00A26EFE">
        <w:rPr>
          <w:rFonts w:cstheme="minorHAnsi"/>
          <w:sz w:val="24"/>
          <w:szCs w:val="24"/>
        </w:rPr>
        <w:t xml:space="preserve">aged 17 years, </w:t>
      </w:r>
      <w:r w:rsidR="00D61074" w:rsidRPr="00A26EFE">
        <w:rPr>
          <w:rFonts w:cstheme="minorHAnsi"/>
          <w:sz w:val="24"/>
          <w:szCs w:val="24"/>
        </w:rPr>
        <w:t xml:space="preserve">being of a musical disposition, like her father, became Associate L.C.M. - </w:t>
      </w:r>
      <w:r w:rsidR="00D61074" w:rsidRPr="00A26EFE">
        <w:rPr>
          <w:rFonts w:eastAsia="Times New Roman" w:cstheme="minorHAnsi"/>
          <w:color w:val="000000"/>
          <w:sz w:val="24"/>
          <w:szCs w:val="24"/>
          <w:lang w:eastAsia="en-AU"/>
        </w:rPr>
        <w:t>Diploma of Associate of the London College of Music</w:t>
      </w:r>
      <w:r w:rsidR="00C25341" w:rsidRPr="00A26EFE">
        <w:rPr>
          <w:rFonts w:eastAsia="Times New Roman" w:cstheme="minorHAnsi"/>
          <w:color w:val="000000"/>
          <w:sz w:val="24"/>
          <w:szCs w:val="24"/>
          <w:lang w:eastAsia="en-AU"/>
        </w:rPr>
        <w:t>.</w:t>
      </w:r>
      <w:r w:rsidR="00006ED1" w:rsidRPr="00A26EFE">
        <w:rPr>
          <w:rFonts w:eastAsia="Times New Roman" w:cstheme="minorHAnsi"/>
          <w:b/>
          <w:color w:val="000000"/>
          <w:sz w:val="24"/>
          <w:szCs w:val="24"/>
          <w:vertAlign w:val="superscript"/>
          <w:lang w:eastAsia="en-AU"/>
        </w:rPr>
        <w:t>17</w:t>
      </w:r>
    </w:p>
    <w:p w14:paraId="31AED28E" w14:textId="3741FD79" w:rsidR="00D61074" w:rsidRPr="00A26EFE" w:rsidRDefault="00D61074" w:rsidP="00D61074">
      <w:pPr>
        <w:spacing w:after="0"/>
        <w:rPr>
          <w:rFonts w:cstheme="minorHAnsi"/>
          <w:b/>
          <w:bCs/>
          <w:sz w:val="24"/>
          <w:szCs w:val="24"/>
        </w:rPr>
      </w:pPr>
    </w:p>
    <w:p w14:paraId="463070D2" w14:textId="7CABC150" w:rsidR="00D61074" w:rsidRPr="00A26EFE" w:rsidRDefault="00C25341" w:rsidP="00D61074">
      <w:pPr>
        <w:spacing w:after="0"/>
        <w:rPr>
          <w:rFonts w:cstheme="minorHAnsi"/>
          <w:sz w:val="24"/>
          <w:szCs w:val="24"/>
          <w:vertAlign w:val="superscript"/>
        </w:rPr>
      </w:pPr>
      <w:r w:rsidRPr="00A26EFE">
        <w:rPr>
          <w:rFonts w:cstheme="minorHAnsi"/>
          <w:sz w:val="24"/>
          <w:szCs w:val="24"/>
        </w:rPr>
        <w:t>In October 1905 it was announced that Mr. John Fearnley was leaving, indefinitely, for ‘the South’, en route to England. On 8</w:t>
      </w:r>
      <w:r w:rsidRPr="00A26EFE">
        <w:rPr>
          <w:rFonts w:cstheme="minorHAnsi"/>
          <w:sz w:val="24"/>
          <w:szCs w:val="24"/>
          <w:vertAlign w:val="superscript"/>
        </w:rPr>
        <w:t>th</w:t>
      </w:r>
      <w:r w:rsidRPr="00A26EFE">
        <w:rPr>
          <w:rFonts w:cstheme="minorHAnsi"/>
          <w:sz w:val="24"/>
          <w:szCs w:val="24"/>
        </w:rPr>
        <w:t xml:space="preserve"> November 1905 the </w:t>
      </w:r>
      <w:r w:rsidR="00436D67" w:rsidRPr="00A26EFE">
        <w:rPr>
          <w:rFonts w:cstheme="minorHAnsi"/>
          <w:sz w:val="24"/>
          <w:szCs w:val="24"/>
        </w:rPr>
        <w:t xml:space="preserve">entire </w:t>
      </w:r>
      <w:r w:rsidRPr="00A26EFE">
        <w:rPr>
          <w:rFonts w:cstheme="minorHAnsi"/>
          <w:sz w:val="24"/>
          <w:szCs w:val="24"/>
        </w:rPr>
        <w:t>family departed for England</w:t>
      </w:r>
      <w:r w:rsidR="00436D67" w:rsidRPr="00A26EFE">
        <w:rPr>
          <w:rFonts w:cstheme="minorHAnsi"/>
          <w:sz w:val="24"/>
          <w:szCs w:val="24"/>
        </w:rPr>
        <w:t>.</w:t>
      </w:r>
      <w:r w:rsidR="005274EF" w:rsidRPr="00A26EFE">
        <w:rPr>
          <w:rFonts w:cstheme="minorHAnsi"/>
          <w:sz w:val="24"/>
          <w:szCs w:val="24"/>
        </w:rPr>
        <w:t xml:space="preserve">  His send-off was extensively reported upon, his character and achievements lauded.</w:t>
      </w:r>
      <w:r w:rsidR="00400912" w:rsidRPr="00A26EFE">
        <w:rPr>
          <w:rFonts w:cstheme="minorHAnsi"/>
          <w:sz w:val="24"/>
          <w:szCs w:val="24"/>
        </w:rPr>
        <w:t xml:space="preserve"> The reason for his departure was that ‘</w:t>
      </w:r>
      <w:r w:rsidR="00400912" w:rsidRPr="00A26EFE">
        <w:rPr>
          <w:rFonts w:cstheme="minorHAnsi"/>
          <w:color w:val="000000"/>
          <w:sz w:val="24"/>
          <w:szCs w:val="24"/>
        </w:rPr>
        <w:t>he had been in the north nearly 23 years and he could not sacrifice his wife and family, to his own inclinations. It was because he felt this that he was taking them to a better climate.’</w:t>
      </w:r>
      <w:r w:rsidR="00006ED1" w:rsidRPr="00A26EFE">
        <w:rPr>
          <w:rFonts w:cstheme="minorHAnsi"/>
          <w:b/>
          <w:color w:val="000000"/>
          <w:sz w:val="24"/>
          <w:szCs w:val="24"/>
          <w:vertAlign w:val="superscript"/>
        </w:rPr>
        <w:t>18</w:t>
      </w:r>
    </w:p>
    <w:p w14:paraId="73937D4A" w14:textId="68DE78AA" w:rsidR="00C25341" w:rsidRPr="00A26EFE" w:rsidRDefault="00C25341" w:rsidP="00C25341">
      <w:pPr>
        <w:spacing w:after="0"/>
        <w:rPr>
          <w:rFonts w:cstheme="minorHAnsi"/>
          <w:b/>
          <w:bCs/>
          <w:sz w:val="24"/>
          <w:szCs w:val="24"/>
        </w:rPr>
      </w:pPr>
    </w:p>
    <w:p w14:paraId="302E43D0" w14:textId="4A045B47" w:rsidR="00F45052" w:rsidRPr="00A26EFE" w:rsidRDefault="005274EF" w:rsidP="00A21F24">
      <w:pPr>
        <w:spacing w:after="0"/>
        <w:rPr>
          <w:rFonts w:cstheme="minorHAnsi"/>
          <w:sz w:val="24"/>
          <w:szCs w:val="24"/>
          <w:vertAlign w:val="superscript"/>
        </w:rPr>
      </w:pPr>
      <w:r w:rsidRPr="00A26EFE">
        <w:rPr>
          <w:rFonts w:cstheme="minorHAnsi"/>
          <w:sz w:val="24"/>
          <w:szCs w:val="24"/>
        </w:rPr>
        <w:t xml:space="preserve">His business interests were converted into a limited liability company in which a number of local businessmen will hold interests.  </w:t>
      </w:r>
      <w:r w:rsidR="00D4281C" w:rsidRPr="00A26EFE">
        <w:rPr>
          <w:rFonts w:cstheme="minorHAnsi"/>
          <w:sz w:val="24"/>
          <w:szCs w:val="24"/>
        </w:rPr>
        <w:t>T</w:t>
      </w:r>
      <w:r w:rsidRPr="00A26EFE">
        <w:rPr>
          <w:rFonts w:cstheme="minorHAnsi"/>
          <w:sz w:val="24"/>
          <w:szCs w:val="24"/>
        </w:rPr>
        <w:t xml:space="preserve">he intention of the Company </w:t>
      </w:r>
      <w:r w:rsidR="00D4281C" w:rsidRPr="00A26EFE">
        <w:rPr>
          <w:rFonts w:cstheme="minorHAnsi"/>
          <w:sz w:val="24"/>
          <w:szCs w:val="24"/>
        </w:rPr>
        <w:t>was</w:t>
      </w:r>
      <w:r w:rsidRPr="00A26EFE">
        <w:rPr>
          <w:rFonts w:cstheme="minorHAnsi"/>
          <w:sz w:val="24"/>
          <w:szCs w:val="24"/>
        </w:rPr>
        <w:t xml:space="preserve"> to extend its operations considerably.</w:t>
      </w:r>
      <w:r w:rsidR="00006ED1" w:rsidRPr="00A26EFE">
        <w:rPr>
          <w:rFonts w:cstheme="minorHAnsi"/>
          <w:b/>
          <w:sz w:val="24"/>
          <w:szCs w:val="24"/>
          <w:vertAlign w:val="superscript"/>
        </w:rPr>
        <w:t>19</w:t>
      </w:r>
    </w:p>
    <w:p w14:paraId="438D7ADD" w14:textId="62C3C20A" w:rsidR="00F45052" w:rsidRPr="00A26EFE" w:rsidRDefault="00F45052" w:rsidP="00A21F24">
      <w:pPr>
        <w:spacing w:after="0"/>
        <w:rPr>
          <w:rFonts w:cstheme="minorHAnsi"/>
          <w:sz w:val="24"/>
          <w:szCs w:val="24"/>
        </w:rPr>
      </w:pPr>
    </w:p>
    <w:p w14:paraId="44CB439E" w14:textId="189E968C" w:rsidR="00400912" w:rsidRPr="00A26EFE" w:rsidRDefault="005274EF" w:rsidP="00400912">
      <w:pPr>
        <w:spacing w:after="0"/>
        <w:rPr>
          <w:rFonts w:cstheme="minorHAnsi"/>
          <w:color w:val="000000"/>
          <w:sz w:val="24"/>
          <w:szCs w:val="24"/>
          <w:vertAlign w:val="superscript"/>
        </w:rPr>
      </w:pPr>
      <w:r w:rsidRPr="00A26EFE">
        <w:rPr>
          <w:rFonts w:cstheme="minorHAnsi"/>
          <w:sz w:val="24"/>
          <w:szCs w:val="24"/>
        </w:rPr>
        <w:t>In Ma</w:t>
      </w:r>
      <w:r w:rsidR="00400912" w:rsidRPr="00A26EFE">
        <w:rPr>
          <w:rFonts w:cstheme="minorHAnsi"/>
          <w:sz w:val="24"/>
          <w:szCs w:val="24"/>
        </w:rPr>
        <w:t xml:space="preserve">y </w:t>
      </w:r>
      <w:r w:rsidRPr="00A26EFE">
        <w:rPr>
          <w:rFonts w:cstheme="minorHAnsi"/>
          <w:sz w:val="24"/>
          <w:szCs w:val="24"/>
        </w:rPr>
        <w:t xml:space="preserve">1906 </w:t>
      </w:r>
      <w:r w:rsidR="00400912" w:rsidRPr="00A26EFE">
        <w:rPr>
          <w:rFonts w:cstheme="minorHAnsi"/>
          <w:sz w:val="24"/>
          <w:szCs w:val="24"/>
        </w:rPr>
        <w:t xml:space="preserve">it was reported in Cairns that </w:t>
      </w:r>
      <w:r w:rsidR="00400912" w:rsidRPr="00A26EFE">
        <w:rPr>
          <w:rFonts w:cstheme="minorHAnsi"/>
          <w:color w:val="000000"/>
          <w:sz w:val="24"/>
          <w:szCs w:val="24"/>
        </w:rPr>
        <w:t xml:space="preserve">he had taken a farm and market garden outside Sydney which he is putting in first-class order before leaving on a trip to Europe. The property in Hannah-street, previously occupied by Mr. W. W. Davis, was being renovated and added to considerably, while the grounds were being elaborately laid out, preparatory to Mr. Fearnley taking up his abode there. The additions and improvements would cost about £2500. Good bricklayers were advertised by the </w:t>
      </w:r>
      <w:r w:rsidR="00BC2850" w:rsidRPr="00A26EFE">
        <w:rPr>
          <w:rFonts w:cstheme="minorHAnsi"/>
          <w:color w:val="000000"/>
          <w:sz w:val="24"/>
          <w:szCs w:val="24"/>
        </w:rPr>
        <w:t xml:space="preserve">Burwood </w:t>
      </w:r>
      <w:r w:rsidR="00400912" w:rsidRPr="00A26EFE">
        <w:rPr>
          <w:rFonts w:cstheme="minorHAnsi"/>
          <w:color w:val="000000"/>
          <w:sz w:val="24"/>
          <w:szCs w:val="24"/>
        </w:rPr>
        <w:t>contractors, Shannon and Redwood.</w:t>
      </w:r>
      <w:r w:rsidR="00006ED1" w:rsidRPr="00A26EFE">
        <w:rPr>
          <w:rFonts w:cstheme="minorHAnsi"/>
          <w:b/>
          <w:color w:val="000000"/>
          <w:sz w:val="24"/>
          <w:szCs w:val="24"/>
          <w:vertAlign w:val="superscript"/>
        </w:rPr>
        <w:t>20</w:t>
      </w:r>
    </w:p>
    <w:p w14:paraId="5C526C4D" w14:textId="54D2C92C" w:rsidR="00400912" w:rsidRPr="00A26EFE" w:rsidRDefault="00400912" w:rsidP="00400912">
      <w:pPr>
        <w:spacing w:after="0"/>
        <w:rPr>
          <w:rFonts w:cstheme="minorHAnsi"/>
          <w:sz w:val="24"/>
          <w:szCs w:val="24"/>
        </w:rPr>
      </w:pPr>
    </w:p>
    <w:p w14:paraId="0865099C" w14:textId="77777777" w:rsidR="007E6CD9" w:rsidRPr="00A26EFE" w:rsidRDefault="00BC2850" w:rsidP="00BC2850">
      <w:pPr>
        <w:pStyle w:val="NormalWeb"/>
        <w:spacing w:before="0" w:beforeAutospacing="0" w:after="0" w:afterAutospacing="0"/>
        <w:rPr>
          <w:rFonts w:asciiTheme="minorHAnsi" w:hAnsiTheme="minorHAnsi" w:cstheme="minorHAnsi"/>
          <w:color w:val="000000"/>
        </w:rPr>
      </w:pPr>
      <w:r w:rsidRPr="00A26EFE">
        <w:rPr>
          <w:rFonts w:asciiTheme="minorHAnsi" w:hAnsiTheme="minorHAnsi" w:cstheme="minorHAnsi"/>
          <w:color w:val="000000"/>
        </w:rPr>
        <w:t>By</w:t>
      </w:r>
      <w:r w:rsidR="00400912" w:rsidRPr="00A26EFE">
        <w:rPr>
          <w:rFonts w:asciiTheme="minorHAnsi" w:hAnsiTheme="minorHAnsi" w:cstheme="minorHAnsi"/>
          <w:color w:val="000000"/>
        </w:rPr>
        <w:t xml:space="preserve"> August 1906</w:t>
      </w:r>
      <w:r w:rsidRPr="00A26EFE">
        <w:rPr>
          <w:rFonts w:asciiTheme="minorHAnsi" w:hAnsiTheme="minorHAnsi" w:cstheme="minorHAnsi"/>
          <w:color w:val="000000"/>
        </w:rPr>
        <w:t xml:space="preserve"> he had moved into his new house in Hannah-street. </w:t>
      </w:r>
    </w:p>
    <w:p w14:paraId="696E0FA1" w14:textId="272E5E65" w:rsidR="00BC2850" w:rsidRPr="00A26EFE" w:rsidRDefault="00BC2850" w:rsidP="00BC2850">
      <w:pPr>
        <w:pStyle w:val="NormalWeb"/>
        <w:spacing w:before="0" w:beforeAutospacing="0" w:after="0" w:afterAutospacing="0"/>
        <w:rPr>
          <w:rFonts w:asciiTheme="minorHAnsi" w:hAnsiTheme="minorHAnsi" w:cstheme="minorHAnsi"/>
          <w:color w:val="000000"/>
          <w:vertAlign w:val="superscript"/>
        </w:rPr>
      </w:pPr>
      <w:r w:rsidRPr="00A26EFE">
        <w:rPr>
          <w:rFonts w:asciiTheme="minorHAnsi" w:hAnsiTheme="minorHAnsi" w:cstheme="minorHAnsi"/>
          <w:color w:val="000000"/>
        </w:rPr>
        <w:t>‘The site of the new building is almost immediately opposite the now auxiliary reservoir, Pennant Hills road. The addition of such a magnificent structure to the architecture of the district is hailed with general and genuine satisfaction.’ He soon became a new telephone subscriber and was a candidate for ‘C’ Riding in the Hornsby Shire, to which he was duly elected.  His business activities in Cairns continued as shipping agent for the China Navigation Co., and the North German Lloyd Co.</w:t>
      </w:r>
      <w:r w:rsidR="00006ED1" w:rsidRPr="00A26EFE">
        <w:rPr>
          <w:rFonts w:asciiTheme="minorHAnsi" w:hAnsiTheme="minorHAnsi" w:cstheme="minorHAnsi"/>
          <w:b/>
          <w:color w:val="000000"/>
          <w:vertAlign w:val="superscript"/>
        </w:rPr>
        <w:t>21</w:t>
      </w:r>
    </w:p>
    <w:p w14:paraId="20E8CD0C" w14:textId="6CD6ED30" w:rsidR="00BC2850" w:rsidRPr="00A26EFE" w:rsidRDefault="00BC2850" w:rsidP="00BC2850">
      <w:pPr>
        <w:spacing w:after="0"/>
        <w:rPr>
          <w:rFonts w:cstheme="minorHAnsi"/>
          <w:b/>
          <w:bCs/>
          <w:color w:val="000000"/>
          <w:sz w:val="24"/>
          <w:szCs w:val="24"/>
        </w:rPr>
      </w:pPr>
    </w:p>
    <w:p w14:paraId="47B066FC" w14:textId="5A327FFF" w:rsidR="00BC2850" w:rsidRPr="00A26EFE" w:rsidRDefault="00BC2850" w:rsidP="00BC2850">
      <w:pPr>
        <w:spacing w:after="0"/>
        <w:rPr>
          <w:rFonts w:cstheme="minorHAnsi"/>
          <w:color w:val="000000"/>
          <w:sz w:val="24"/>
          <w:szCs w:val="24"/>
          <w:vertAlign w:val="superscript"/>
        </w:rPr>
      </w:pPr>
      <w:r w:rsidRPr="00A26EFE">
        <w:rPr>
          <w:rFonts w:cstheme="minorHAnsi"/>
          <w:color w:val="000000"/>
          <w:sz w:val="24"/>
          <w:szCs w:val="24"/>
        </w:rPr>
        <w:t>His properties in Beecroft for 1907 were: Copeland Road, 11a 0r 15p; Welham Street, 70 x 90 (vacant house); Beecroft Road, 50 x 150 ft; Malton Road, 100 x 150 ft; Malton Road, 80 x 150 ft; Malton Road, 160 x 150 ft; Hannah Street, 66 x 264 ft.</w:t>
      </w:r>
      <w:r w:rsidR="00006ED1" w:rsidRPr="00A26EFE">
        <w:rPr>
          <w:rFonts w:cstheme="minorHAnsi"/>
          <w:b/>
          <w:color w:val="000000"/>
          <w:sz w:val="24"/>
          <w:szCs w:val="24"/>
          <w:vertAlign w:val="superscript"/>
        </w:rPr>
        <w:t>22</w:t>
      </w:r>
    </w:p>
    <w:p w14:paraId="4347C922" w14:textId="556BB86C" w:rsidR="00BC2850" w:rsidRPr="00A26EFE" w:rsidRDefault="00BC2850" w:rsidP="00BC2850">
      <w:pPr>
        <w:spacing w:after="0"/>
        <w:rPr>
          <w:rFonts w:cstheme="minorHAnsi"/>
          <w:color w:val="000000"/>
          <w:sz w:val="24"/>
          <w:szCs w:val="24"/>
        </w:rPr>
      </w:pPr>
    </w:p>
    <w:p w14:paraId="39DBB0EE" w14:textId="3FB6A863" w:rsidR="004721B4" w:rsidRPr="00A26EFE" w:rsidRDefault="009162CB" w:rsidP="00A21F24">
      <w:pPr>
        <w:spacing w:after="0"/>
        <w:rPr>
          <w:rFonts w:cstheme="minorHAnsi"/>
          <w:color w:val="000000"/>
          <w:sz w:val="24"/>
          <w:szCs w:val="24"/>
          <w:vertAlign w:val="superscript"/>
        </w:rPr>
      </w:pPr>
      <w:r w:rsidRPr="00A26EFE">
        <w:rPr>
          <w:rFonts w:cstheme="minorHAnsi"/>
          <w:color w:val="000000"/>
          <w:sz w:val="24"/>
          <w:szCs w:val="24"/>
        </w:rPr>
        <w:t>He became interested in golf and was on the committee for the Beecroft Golf Club from its inception in 1906.</w:t>
      </w:r>
      <w:r w:rsidR="00652BF4" w:rsidRPr="00A26EFE">
        <w:rPr>
          <w:rFonts w:cstheme="minorHAnsi"/>
          <w:b/>
          <w:color w:val="000000"/>
          <w:sz w:val="24"/>
          <w:szCs w:val="24"/>
          <w:vertAlign w:val="superscript"/>
        </w:rPr>
        <w:t>23</w:t>
      </w:r>
    </w:p>
    <w:p w14:paraId="61D1A56C" w14:textId="7CAFDE90" w:rsidR="009162CB" w:rsidRPr="00A26EFE" w:rsidRDefault="009162CB" w:rsidP="00A21F24">
      <w:pPr>
        <w:spacing w:after="0"/>
        <w:rPr>
          <w:rFonts w:cstheme="minorHAnsi"/>
          <w:color w:val="000000"/>
          <w:sz w:val="24"/>
          <w:szCs w:val="24"/>
        </w:rPr>
      </w:pPr>
    </w:p>
    <w:p w14:paraId="54B25FC4" w14:textId="7FB36140" w:rsidR="007F0AFD" w:rsidRPr="00A26EFE" w:rsidRDefault="007F0AFD" w:rsidP="007F0AFD">
      <w:pPr>
        <w:pStyle w:val="NormalWeb"/>
        <w:spacing w:before="0" w:beforeAutospacing="0" w:after="0" w:afterAutospacing="0"/>
        <w:rPr>
          <w:rFonts w:asciiTheme="minorHAnsi" w:hAnsiTheme="minorHAnsi" w:cstheme="minorHAnsi"/>
          <w:b/>
          <w:color w:val="000000"/>
          <w:vertAlign w:val="superscript"/>
        </w:rPr>
      </w:pPr>
      <w:r w:rsidRPr="00A26EFE">
        <w:rPr>
          <w:rFonts w:asciiTheme="minorHAnsi" w:hAnsiTheme="minorHAnsi" w:cstheme="minorHAnsi"/>
          <w:color w:val="000000"/>
        </w:rPr>
        <w:t xml:space="preserve">In 1914, at the outbreak of war, John Fearnley first served at Rushcutters Bay, later going to Newcastle as Sub-district Naval Officer, in charge of naval activities at this port. With warships burning coal, and a naval detachment stationed here, it was an important post; it became even more so when war broke out. As senior officer in the district, he was Provost Marshall, in charge of the local military police. He was officer in charge of transports, and handled all Navy business. Demobilised in 1919, he retained the office of Naval Coaling Officer. </w:t>
      </w:r>
      <w:r w:rsidR="007531E6" w:rsidRPr="00A26EFE">
        <w:rPr>
          <w:rFonts w:asciiTheme="minorHAnsi" w:hAnsiTheme="minorHAnsi" w:cstheme="minorHAnsi"/>
          <w:color w:val="000000"/>
        </w:rPr>
        <w:t xml:space="preserve">As such he became one of the best-known figures in Newcastle shipping circles. </w:t>
      </w:r>
      <w:r w:rsidRPr="00A26EFE">
        <w:rPr>
          <w:rFonts w:asciiTheme="minorHAnsi" w:hAnsiTheme="minorHAnsi" w:cstheme="minorHAnsi"/>
          <w:color w:val="000000"/>
        </w:rPr>
        <w:t>He was always keenly interested in defence matters, particularly the position in Northern Australia. He was always a vigorous advocate of greater defences here, and the more thorough charting of this part of the coast.</w:t>
      </w:r>
      <w:r w:rsidR="00652BF4" w:rsidRPr="00A26EFE">
        <w:rPr>
          <w:rFonts w:asciiTheme="minorHAnsi" w:hAnsiTheme="minorHAnsi" w:cstheme="minorHAnsi"/>
          <w:b/>
          <w:color w:val="000000"/>
          <w:vertAlign w:val="superscript"/>
        </w:rPr>
        <w:t>24</w:t>
      </w:r>
    </w:p>
    <w:p w14:paraId="01FA228B" w14:textId="77777777" w:rsidR="007F0AFD" w:rsidRPr="00A26EFE" w:rsidRDefault="007F0AFD" w:rsidP="00A21F24">
      <w:pPr>
        <w:spacing w:after="0"/>
        <w:rPr>
          <w:rFonts w:cstheme="minorHAnsi"/>
          <w:color w:val="000000"/>
          <w:sz w:val="24"/>
          <w:szCs w:val="24"/>
        </w:rPr>
      </w:pPr>
    </w:p>
    <w:p w14:paraId="286B4B97" w14:textId="6E68E0C7" w:rsidR="009162CB" w:rsidRPr="00A26EFE" w:rsidRDefault="009162CB" w:rsidP="00A21F24">
      <w:pPr>
        <w:spacing w:after="0"/>
        <w:rPr>
          <w:rFonts w:cstheme="minorHAnsi"/>
          <w:color w:val="000000"/>
          <w:sz w:val="24"/>
          <w:szCs w:val="24"/>
          <w:vertAlign w:val="superscript"/>
        </w:rPr>
      </w:pPr>
      <w:r w:rsidRPr="00A26EFE">
        <w:rPr>
          <w:rFonts w:cstheme="minorHAnsi"/>
          <w:color w:val="000000"/>
          <w:sz w:val="24"/>
          <w:szCs w:val="24"/>
        </w:rPr>
        <w:t>In 1915 his daughter Ivy was, among other interests, involved with the Beecroft School of Arts.  In 1917 Miss Ivy Fearnley</w:t>
      </w:r>
      <w:r w:rsidR="005C5CD6" w:rsidRPr="00A26EFE">
        <w:rPr>
          <w:rFonts w:cstheme="minorHAnsi"/>
          <w:color w:val="000000"/>
          <w:sz w:val="24"/>
          <w:szCs w:val="24"/>
        </w:rPr>
        <w:t xml:space="preserve"> was married to </w:t>
      </w:r>
      <w:r w:rsidRPr="00A26EFE">
        <w:rPr>
          <w:rFonts w:cstheme="minorHAnsi"/>
          <w:color w:val="000000"/>
          <w:sz w:val="24"/>
          <w:szCs w:val="24"/>
        </w:rPr>
        <w:t>Gunner Douart Jameson, 7th Artillery Brigade, son of Mrs. Jameson, Warrangle Station, Mudgee.</w:t>
      </w:r>
      <w:r w:rsidR="00560E62" w:rsidRPr="00A26EFE">
        <w:rPr>
          <w:rFonts w:cstheme="minorHAnsi"/>
          <w:color w:val="000000"/>
          <w:sz w:val="24"/>
          <w:szCs w:val="24"/>
        </w:rPr>
        <w:t xml:space="preserve"> </w:t>
      </w:r>
      <w:r w:rsidR="00652BF4" w:rsidRPr="00A26EFE">
        <w:rPr>
          <w:rFonts w:cstheme="minorHAnsi"/>
          <w:b/>
          <w:color w:val="000000"/>
          <w:sz w:val="24"/>
          <w:szCs w:val="24"/>
          <w:vertAlign w:val="superscript"/>
        </w:rPr>
        <w:t>25</w:t>
      </w:r>
    </w:p>
    <w:p w14:paraId="69E44B0A" w14:textId="409E51B6" w:rsidR="009162CB" w:rsidRPr="00A26EFE" w:rsidRDefault="009162CB" w:rsidP="009162CB">
      <w:pPr>
        <w:spacing w:after="0"/>
        <w:rPr>
          <w:rFonts w:cstheme="minorHAnsi"/>
          <w:color w:val="000000"/>
          <w:sz w:val="24"/>
          <w:szCs w:val="24"/>
        </w:rPr>
      </w:pPr>
    </w:p>
    <w:p w14:paraId="4D8A4261" w14:textId="72520B5F" w:rsidR="005C5CD6" w:rsidRPr="00A26EFE" w:rsidRDefault="005C5CD6" w:rsidP="005C5CD6">
      <w:pPr>
        <w:spacing w:after="0"/>
        <w:rPr>
          <w:rFonts w:cstheme="minorHAnsi"/>
          <w:color w:val="000000"/>
          <w:sz w:val="24"/>
          <w:szCs w:val="24"/>
        </w:rPr>
      </w:pPr>
      <w:r w:rsidRPr="00A26EFE">
        <w:rPr>
          <w:rFonts w:cstheme="minorHAnsi"/>
          <w:color w:val="000000"/>
          <w:sz w:val="24"/>
          <w:szCs w:val="24"/>
        </w:rPr>
        <w:t>In late 1916 his son, Norman Caton Fearnley, of Beecroft, applied for exemption to serve in the war, stating that he was the only son of Commander J. G. Fearnley., R.A.N.R., who is on duty at Newcastle, and had been left to look after his father’s affairs as well as his own property.  If he was compelled to serve it would mean financial loss to both</w:t>
      </w:r>
      <w:r w:rsidR="007E6CD9" w:rsidRPr="00A26EFE">
        <w:rPr>
          <w:rFonts w:cstheme="minorHAnsi"/>
          <w:color w:val="000000"/>
          <w:sz w:val="24"/>
          <w:szCs w:val="24"/>
        </w:rPr>
        <w:t xml:space="preserve"> [Exemption a</w:t>
      </w:r>
      <w:r w:rsidRPr="00A26EFE">
        <w:rPr>
          <w:rFonts w:cstheme="minorHAnsi"/>
          <w:color w:val="000000"/>
          <w:sz w:val="24"/>
          <w:szCs w:val="24"/>
        </w:rPr>
        <w:t>llowed.</w:t>
      </w:r>
      <w:r w:rsidR="007E6CD9" w:rsidRPr="00A26EFE">
        <w:rPr>
          <w:rFonts w:cstheme="minorHAnsi"/>
          <w:color w:val="000000"/>
          <w:sz w:val="24"/>
          <w:szCs w:val="24"/>
        </w:rPr>
        <w:t>]</w:t>
      </w:r>
    </w:p>
    <w:p w14:paraId="14B1877D" w14:textId="5527A266" w:rsidR="005C5CD6" w:rsidRPr="00A26EFE" w:rsidRDefault="00560E62" w:rsidP="009162CB">
      <w:pPr>
        <w:spacing w:after="0"/>
        <w:rPr>
          <w:rFonts w:cstheme="minorHAnsi"/>
          <w:color w:val="000000"/>
          <w:sz w:val="24"/>
          <w:szCs w:val="24"/>
          <w:vertAlign w:val="superscript"/>
        </w:rPr>
      </w:pPr>
      <w:r w:rsidRPr="00A26EFE">
        <w:rPr>
          <w:rFonts w:cstheme="minorHAnsi"/>
          <w:color w:val="000000"/>
          <w:sz w:val="24"/>
          <w:szCs w:val="24"/>
        </w:rPr>
        <w:t xml:space="preserve">That year </w:t>
      </w:r>
      <w:r w:rsidR="005C5CD6" w:rsidRPr="00A26EFE">
        <w:rPr>
          <w:rFonts w:cstheme="minorHAnsi"/>
          <w:color w:val="000000"/>
          <w:sz w:val="24"/>
          <w:szCs w:val="24"/>
        </w:rPr>
        <w:t>Mrs. Fearnley advertised for a strong youth as gardener and useful, able to drive.</w:t>
      </w:r>
      <w:r w:rsidR="00652BF4" w:rsidRPr="00A26EFE">
        <w:rPr>
          <w:rFonts w:cstheme="minorHAnsi"/>
          <w:b/>
          <w:color w:val="000000"/>
          <w:sz w:val="24"/>
          <w:szCs w:val="24"/>
          <w:vertAlign w:val="superscript"/>
        </w:rPr>
        <w:t>26</w:t>
      </w:r>
    </w:p>
    <w:p w14:paraId="1090EA21" w14:textId="22981D07" w:rsidR="005C5CD6" w:rsidRPr="00A26EFE" w:rsidRDefault="005C5CD6" w:rsidP="009162CB">
      <w:pPr>
        <w:spacing w:after="0"/>
        <w:rPr>
          <w:rFonts w:cstheme="minorHAnsi"/>
          <w:color w:val="000000"/>
          <w:sz w:val="24"/>
          <w:szCs w:val="24"/>
        </w:rPr>
      </w:pPr>
    </w:p>
    <w:p w14:paraId="182D8886" w14:textId="1BD8FCD9" w:rsidR="001A3652" w:rsidRPr="00A26EFE" w:rsidRDefault="005C5CD6" w:rsidP="00A21F24">
      <w:pPr>
        <w:spacing w:after="0"/>
        <w:rPr>
          <w:rFonts w:cstheme="minorHAnsi"/>
          <w:color w:val="000000"/>
          <w:sz w:val="24"/>
          <w:szCs w:val="24"/>
          <w:vertAlign w:val="superscript"/>
        </w:rPr>
      </w:pPr>
      <w:r w:rsidRPr="00A26EFE">
        <w:rPr>
          <w:rFonts w:cstheme="minorHAnsi"/>
          <w:color w:val="000000"/>
          <w:sz w:val="24"/>
          <w:szCs w:val="24"/>
        </w:rPr>
        <w:t>In 1919 Norman Fearnley was married to Leslie, daughter of Mr. William Black, of the Crown Law Office, Macquarie-street, Sydney, and Mrs, Black, Avoca, Turramurra.  The address of Norman</w:t>
      </w:r>
      <w:r w:rsidR="00560E62" w:rsidRPr="00A26EFE">
        <w:rPr>
          <w:rFonts w:cstheme="minorHAnsi"/>
          <w:color w:val="000000"/>
          <w:sz w:val="24"/>
          <w:szCs w:val="24"/>
        </w:rPr>
        <w:t>’s</w:t>
      </w:r>
      <w:r w:rsidRPr="00A26EFE">
        <w:rPr>
          <w:rFonts w:cstheme="minorHAnsi"/>
          <w:color w:val="000000"/>
          <w:sz w:val="24"/>
          <w:szCs w:val="24"/>
        </w:rPr>
        <w:t xml:space="preserve"> parents is given as ‘Rivington’, Beecroft.</w:t>
      </w:r>
      <w:r w:rsidR="00652BF4" w:rsidRPr="00A26EFE">
        <w:rPr>
          <w:rFonts w:cstheme="minorHAnsi"/>
          <w:b/>
          <w:color w:val="000000"/>
          <w:sz w:val="24"/>
          <w:szCs w:val="24"/>
          <w:vertAlign w:val="superscript"/>
        </w:rPr>
        <w:t>27</w:t>
      </w:r>
    </w:p>
    <w:p w14:paraId="4E5F9C2B" w14:textId="77777777" w:rsidR="00251D5E" w:rsidRPr="00A26EFE" w:rsidRDefault="00251D5E" w:rsidP="00A21F24">
      <w:pPr>
        <w:spacing w:after="0"/>
        <w:rPr>
          <w:rFonts w:cstheme="minorHAnsi"/>
          <w:color w:val="000000"/>
          <w:sz w:val="24"/>
          <w:szCs w:val="24"/>
          <w:vertAlign w:val="superscript"/>
        </w:rPr>
      </w:pPr>
    </w:p>
    <w:p w14:paraId="2EBA2069" w14:textId="1FED0012" w:rsidR="005C5CD6" w:rsidRPr="00A26EFE" w:rsidRDefault="00251D5E" w:rsidP="005C5CD6">
      <w:pPr>
        <w:spacing w:after="0"/>
        <w:rPr>
          <w:rFonts w:cstheme="minorHAnsi"/>
          <w:bCs/>
          <w:color w:val="000000"/>
          <w:sz w:val="24"/>
          <w:szCs w:val="24"/>
          <w:vertAlign w:val="superscript"/>
        </w:rPr>
      </w:pPr>
      <w:r w:rsidRPr="00A26EFE">
        <w:rPr>
          <w:rFonts w:cstheme="minorHAnsi"/>
          <w:bCs/>
          <w:color w:val="000000"/>
          <w:sz w:val="24"/>
          <w:szCs w:val="24"/>
        </w:rPr>
        <w:t>In 1930 John Gillett Fearnley was living in Newcastle, N.S.W.</w:t>
      </w:r>
      <w:r w:rsidR="00A26EFE" w:rsidRPr="00A26EFE">
        <w:rPr>
          <w:rFonts w:cstheme="minorHAnsi"/>
          <w:b/>
          <w:bCs/>
          <w:color w:val="000000"/>
          <w:sz w:val="24"/>
          <w:szCs w:val="24"/>
          <w:vertAlign w:val="superscript"/>
        </w:rPr>
        <w:t>28</w:t>
      </w:r>
    </w:p>
    <w:p w14:paraId="5D5A62EF" w14:textId="77777777" w:rsidR="00251D5E" w:rsidRPr="00A26EFE" w:rsidRDefault="00251D5E" w:rsidP="005C5CD6">
      <w:pPr>
        <w:spacing w:after="0"/>
        <w:rPr>
          <w:rFonts w:cstheme="minorHAnsi"/>
          <w:bCs/>
          <w:color w:val="000000"/>
          <w:sz w:val="24"/>
          <w:szCs w:val="24"/>
        </w:rPr>
      </w:pPr>
    </w:p>
    <w:p w14:paraId="0C092EC1" w14:textId="714914D3" w:rsidR="005F7C96" w:rsidRPr="00A26EFE" w:rsidRDefault="005C5CD6" w:rsidP="00A21F24">
      <w:pPr>
        <w:spacing w:after="0"/>
        <w:rPr>
          <w:rFonts w:cstheme="minorHAnsi"/>
          <w:color w:val="000000"/>
          <w:sz w:val="24"/>
          <w:szCs w:val="24"/>
          <w:vertAlign w:val="superscript"/>
        </w:rPr>
      </w:pPr>
      <w:r w:rsidRPr="00A26EFE">
        <w:rPr>
          <w:rFonts w:cstheme="minorHAnsi"/>
          <w:color w:val="000000"/>
          <w:sz w:val="24"/>
          <w:szCs w:val="24"/>
        </w:rPr>
        <w:t>On October 6, 1937 John Fearnley’s wife, Margaret Mary Fearnley, died at her residence, Kurraba Road, Neutral Bay.</w:t>
      </w:r>
      <w:r w:rsidR="00652BF4" w:rsidRPr="00A26EFE">
        <w:rPr>
          <w:rFonts w:cstheme="minorHAnsi"/>
          <w:b/>
          <w:color w:val="000000"/>
          <w:sz w:val="24"/>
          <w:szCs w:val="24"/>
          <w:vertAlign w:val="superscript"/>
        </w:rPr>
        <w:t>2</w:t>
      </w:r>
      <w:r w:rsidR="00A26EFE" w:rsidRPr="00A26EFE">
        <w:rPr>
          <w:rFonts w:cstheme="minorHAnsi"/>
          <w:b/>
          <w:color w:val="000000"/>
          <w:sz w:val="24"/>
          <w:szCs w:val="24"/>
          <w:vertAlign w:val="superscript"/>
        </w:rPr>
        <w:t>9</w:t>
      </w:r>
    </w:p>
    <w:p w14:paraId="3C0962FE" w14:textId="0AAF093C" w:rsidR="005C5CD6" w:rsidRPr="00A26EFE" w:rsidRDefault="005C5CD6" w:rsidP="005C5CD6">
      <w:pPr>
        <w:pStyle w:val="NormalWeb"/>
        <w:spacing w:before="0" w:beforeAutospacing="0" w:after="0" w:afterAutospacing="0"/>
        <w:rPr>
          <w:rFonts w:asciiTheme="minorHAnsi" w:hAnsiTheme="minorHAnsi" w:cstheme="minorHAnsi"/>
          <w:b/>
          <w:bCs/>
          <w:color w:val="000000"/>
        </w:rPr>
      </w:pPr>
    </w:p>
    <w:p w14:paraId="0BC0FD43" w14:textId="458F2A25" w:rsidR="001C6BD8" w:rsidRPr="00A26EFE" w:rsidRDefault="007F0AFD" w:rsidP="00A21F24">
      <w:pPr>
        <w:spacing w:after="0"/>
        <w:rPr>
          <w:rFonts w:cstheme="minorHAnsi"/>
          <w:color w:val="000000"/>
          <w:sz w:val="24"/>
          <w:szCs w:val="24"/>
          <w:vertAlign w:val="superscript"/>
        </w:rPr>
      </w:pPr>
      <w:r w:rsidRPr="00A26EFE">
        <w:rPr>
          <w:rFonts w:cstheme="minorHAnsi"/>
          <w:color w:val="000000"/>
          <w:sz w:val="24"/>
          <w:szCs w:val="24"/>
        </w:rPr>
        <w:t>Former Commander John Gillett Fearnley, R.A.N.R., died on January 1, 1938, aged 75 years, at Wahroonga Sanatorium.</w:t>
      </w:r>
      <w:r w:rsidR="007531E6" w:rsidRPr="00A26EFE">
        <w:rPr>
          <w:rFonts w:cstheme="minorHAnsi"/>
          <w:color w:val="000000"/>
          <w:sz w:val="24"/>
          <w:szCs w:val="24"/>
        </w:rPr>
        <w:t xml:space="preserve">  The remains will be privately cremated at the Northern Suburbs Crematorium.  He was survived by one son, Mr. N. C. Fearnley, and by a daughter, Mrs. D. McL. Jamieson, both of Sydney.</w:t>
      </w:r>
      <w:r w:rsidR="00A26EFE" w:rsidRPr="00A26EFE">
        <w:rPr>
          <w:rFonts w:cstheme="minorHAnsi"/>
          <w:b/>
          <w:color w:val="000000"/>
          <w:sz w:val="24"/>
          <w:szCs w:val="24"/>
          <w:vertAlign w:val="superscript"/>
        </w:rPr>
        <w:t>30</w:t>
      </w:r>
    </w:p>
    <w:p w14:paraId="46032042" w14:textId="6C0BAD06" w:rsidR="007531E6" w:rsidRPr="00A26EFE" w:rsidRDefault="007531E6" w:rsidP="007531E6">
      <w:pPr>
        <w:spacing w:after="0"/>
        <w:rPr>
          <w:rFonts w:cstheme="minorHAnsi"/>
          <w:color w:val="000000"/>
          <w:sz w:val="24"/>
          <w:szCs w:val="24"/>
        </w:rPr>
      </w:pPr>
    </w:p>
    <w:p w14:paraId="43747C50" w14:textId="00F95F9E" w:rsidR="007F0AFD" w:rsidRPr="00A26EFE" w:rsidRDefault="007F0AFD" w:rsidP="007F0AFD">
      <w:pPr>
        <w:spacing w:after="0"/>
        <w:rPr>
          <w:rFonts w:cstheme="minorHAnsi"/>
          <w:color w:val="000000"/>
          <w:sz w:val="24"/>
          <w:szCs w:val="24"/>
        </w:rPr>
      </w:pPr>
    </w:p>
    <w:p w14:paraId="144607D0" w14:textId="5DA683E3" w:rsidR="00105ACC" w:rsidRDefault="00105ACC">
      <w:pPr>
        <w:rPr>
          <w:rFonts w:eastAsia="Times New Roman" w:cstheme="minorHAnsi"/>
          <w:color w:val="000000"/>
          <w:sz w:val="24"/>
          <w:szCs w:val="24"/>
          <w:lang w:eastAsia="en-AU"/>
        </w:rPr>
      </w:pPr>
      <w:r>
        <w:rPr>
          <w:rFonts w:cstheme="minorHAnsi"/>
          <w:color w:val="000000"/>
        </w:rPr>
        <w:br w:type="page"/>
      </w:r>
    </w:p>
    <w:p w14:paraId="581E86B0" w14:textId="13400C61" w:rsidR="00105ACC" w:rsidRPr="00105ACC" w:rsidRDefault="00105ACC" w:rsidP="00C21C40">
      <w:pPr>
        <w:pStyle w:val="NormalWeb"/>
        <w:spacing w:before="0" w:beforeAutospacing="0" w:after="0" w:afterAutospacing="0"/>
        <w:rPr>
          <w:rFonts w:asciiTheme="minorHAnsi" w:hAnsiTheme="minorHAnsi" w:cstheme="minorHAnsi"/>
          <w:b/>
          <w:bCs/>
          <w:color w:val="000000"/>
          <w:sz w:val="32"/>
          <w:szCs w:val="32"/>
          <w:u w:val="single"/>
        </w:rPr>
      </w:pPr>
      <w:r w:rsidRPr="00105ACC">
        <w:rPr>
          <w:rFonts w:asciiTheme="minorHAnsi" w:hAnsiTheme="minorHAnsi" w:cstheme="minorHAnsi"/>
          <w:b/>
          <w:bCs/>
          <w:color w:val="000000"/>
          <w:sz w:val="32"/>
          <w:szCs w:val="32"/>
          <w:u w:val="single"/>
        </w:rPr>
        <w:t>Bibliography</w:t>
      </w:r>
    </w:p>
    <w:p w14:paraId="1B2799EA" w14:textId="59487415" w:rsidR="00105ACC" w:rsidRDefault="00105ACC" w:rsidP="00C21C40">
      <w:pPr>
        <w:pStyle w:val="NormalWeb"/>
        <w:spacing w:before="0" w:beforeAutospacing="0" w:after="0" w:afterAutospacing="0"/>
        <w:rPr>
          <w:rFonts w:asciiTheme="minorHAnsi" w:hAnsiTheme="minorHAnsi" w:cstheme="minorHAnsi"/>
          <w:color w:val="000000"/>
        </w:rPr>
      </w:pPr>
    </w:p>
    <w:p w14:paraId="0662E7BE" w14:textId="70ADA828" w:rsidR="00652BF4" w:rsidRPr="00A26EFE" w:rsidRDefault="00652BF4" w:rsidP="00A26EFE">
      <w:pPr>
        <w:spacing w:after="60"/>
        <w:rPr>
          <w:rFonts w:cstheme="minorHAnsi"/>
          <w:color w:val="000000"/>
        </w:rPr>
      </w:pPr>
      <w:bookmarkStart w:id="0" w:name="_GoBack"/>
      <w:r w:rsidRPr="00A26EFE">
        <w:rPr>
          <w:rFonts w:cstheme="minorHAnsi"/>
          <w:color w:val="000000"/>
          <w:vertAlign w:val="superscript"/>
        </w:rPr>
        <w:t xml:space="preserve">1 </w:t>
      </w:r>
      <w:r w:rsidRPr="00A26EFE">
        <w:rPr>
          <w:rFonts w:cstheme="minorHAnsi"/>
          <w:color w:val="000000"/>
        </w:rPr>
        <w:t xml:space="preserve">The Sydney Morning Herald, Wed 5 Jan 1938; Newcastle Morning Herald and Miner’s Advocate, </w:t>
      </w:r>
      <w:bookmarkEnd w:id="0"/>
      <w:r w:rsidRPr="00A26EFE">
        <w:rPr>
          <w:rFonts w:cstheme="minorHAnsi"/>
          <w:color w:val="000000"/>
        </w:rPr>
        <w:t>Mon 3 Jan 1938; Newcastle Sun, Mon 3 Jan 1938</w:t>
      </w:r>
      <w:r w:rsidR="00560E62" w:rsidRPr="00A26EFE">
        <w:rPr>
          <w:rFonts w:cstheme="minorHAnsi"/>
          <w:color w:val="000000"/>
        </w:rPr>
        <w:t>; Ancestry.com</w:t>
      </w:r>
    </w:p>
    <w:p w14:paraId="7911212D" w14:textId="77777777" w:rsidR="00652BF4" w:rsidRPr="00A26EFE" w:rsidRDefault="00652BF4" w:rsidP="00A26EFE">
      <w:pPr>
        <w:spacing w:after="60"/>
        <w:rPr>
          <w:rFonts w:cstheme="minorHAnsi"/>
          <w:color w:val="000000"/>
        </w:rPr>
      </w:pPr>
      <w:r w:rsidRPr="00A26EFE">
        <w:rPr>
          <w:rFonts w:cstheme="minorHAnsi"/>
          <w:vertAlign w:val="superscript"/>
        </w:rPr>
        <w:t xml:space="preserve">2 </w:t>
      </w:r>
      <w:r w:rsidRPr="00A26EFE">
        <w:rPr>
          <w:rFonts w:cstheme="minorHAnsi"/>
        </w:rPr>
        <w:t xml:space="preserve">Morning Post (Cairns QLD), Thu 9 Nov 1905; </w:t>
      </w:r>
      <w:r w:rsidRPr="00A26EFE">
        <w:rPr>
          <w:rFonts w:cstheme="minorHAnsi"/>
          <w:color w:val="000000"/>
        </w:rPr>
        <w:t>Newcastle Morning Herald and Miner’s Advocate, Mon 3 Jan 1938; Newcastle Sun, Mon 3 Jan 1938</w:t>
      </w:r>
    </w:p>
    <w:p w14:paraId="3158127B" w14:textId="4736BBBD" w:rsidR="00652BF4" w:rsidRPr="00A26EFE" w:rsidRDefault="00251D5E" w:rsidP="00A26EFE">
      <w:pPr>
        <w:pStyle w:val="NormalWeb"/>
        <w:spacing w:before="0" w:beforeAutospacing="0" w:after="60" w:afterAutospacing="0"/>
        <w:rPr>
          <w:rFonts w:asciiTheme="minorHAnsi" w:hAnsiTheme="minorHAnsi" w:cstheme="minorHAnsi"/>
          <w:color w:val="000000"/>
          <w:sz w:val="22"/>
          <w:szCs w:val="22"/>
        </w:rPr>
      </w:pPr>
      <w:r w:rsidRPr="00A26EFE">
        <w:rPr>
          <w:rFonts w:asciiTheme="minorHAnsi" w:hAnsiTheme="minorHAnsi" w:cstheme="minorHAnsi"/>
          <w:color w:val="000000"/>
          <w:sz w:val="22"/>
          <w:szCs w:val="22"/>
          <w:vertAlign w:val="superscript"/>
        </w:rPr>
        <w:t>3</w:t>
      </w:r>
      <w:r w:rsidR="00652BF4" w:rsidRPr="00A26EFE">
        <w:rPr>
          <w:rFonts w:asciiTheme="minorHAnsi" w:hAnsiTheme="minorHAnsi" w:cstheme="minorHAnsi"/>
          <w:color w:val="000000"/>
          <w:sz w:val="22"/>
          <w:szCs w:val="22"/>
          <w:vertAlign w:val="superscript"/>
        </w:rPr>
        <w:t xml:space="preserve"> </w:t>
      </w:r>
      <w:r w:rsidR="00652BF4" w:rsidRPr="00A26EFE">
        <w:rPr>
          <w:rFonts w:asciiTheme="minorHAnsi" w:hAnsiTheme="minorHAnsi" w:cstheme="minorHAnsi"/>
          <w:color w:val="000000"/>
          <w:sz w:val="22"/>
          <w:szCs w:val="22"/>
        </w:rPr>
        <w:t>NSW Registry of Births Deaths and Marriages (death)</w:t>
      </w:r>
    </w:p>
    <w:p w14:paraId="76042A3E" w14:textId="10D329AD" w:rsidR="00652BF4" w:rsidRPr="00A26EFE" w:rsidRDefault="00251D5E" w:rsidP="00A26EFE">
      <w:pPr>
        <w:spacing w:after="60"/>
        <w:rPr>
          <w:rFonts w:cstheme="minorHAnsi"/>
        </w:rPr>
      </w:pPr>
      <w:r w:rsidRPr="00A26EFE">
        <w:rPr>
          <w:rFonts w:cstheme="minorHAnsi"/>
          <w:vertAlign w:val="superscript"/>
        </w:rPr>
        <w:t>4</w:t>
      </w:r>
      <w:r w:rsidR="00652BF4" w:rsidRPr="00A26EFE">
        <w:rPr>
          <w:rFonts w:cstheme="minorHAnsi"/>
          <w:vertAlign w:val="superscript"/>
        </w:rPr>
        <w:t xml:space="preserve"> </w:t>
      </w:r>
      <w:r w:rsidR="00652BF4" w:rsidRPr="00A26EFE">
        <w:rPr>
          <w:rFonts w:cstheme="minorHAnsi"/>
        </w:rPr>
        <w:t xml:space="preserve">Cairns Post, QLD, Sat 18 Aug 1888; </w:t>
      </w:r>
      <w:r w:rsidR="00652BF4" w:rsidRPr="00A26EFE">
        <w:rPr>
          <w:rFonts w:cstheme="minorHAnsi"/>
        </w:rPr>
        <w:tab/>
        <w:t>Cairns Post, Sat 16 May 1891</w:t>
      </w:r>
    </w:p>
    <w:p w14:paraId="51E0E033" w14:textId="679DDF8D" w:rsidR="00652BF4" w:rsidRPr="00A26EFE" w:rsidRDefault="00251D5E" w:rsidP="00A26EFE">
      <w:pPr>
        <w:spacing w:after="60"/>
        <w:rPr>
          <w:rFonts w:cstheme="minorHAnsi"/>
        </w:rPr>
      </w:pPr>
      <w:r w:rsidRPr="00A26EFE">
        <w:rPr>
          <w:rFonts w:cstheme="minorHAnsi"/>
          <w:vertAlign w:val="superscript"/>
        </w:rPr>
        <w:t>5</w:t>
      </w:r>
      <w:r w:rsidR="00652BF4" w:rsidRPr="00A26EFE">
        <w:rPr>
          <w:rFonts w:cstheme="minorHAnsi"/>
          <w:vertAlign w:val="superscript"/>
        </w:rPr>
        <w:t xml:space="preserve"> </w:t>
      </w:r>
      <w:r w:rsidR="00652BF4" w:rsidRPr="00A26EFE">
        <w:rPr>
          <w:rFonts w:cstheme="minorHAnsi"/>
        </w:rPr>
        <w:t>Cairns Post, Wed 26 Jun 1889; Cairns Post, QLD, Sat 28 Sep 1889</w:t>
      </w:r>
    </w:p>
    <w:p w14:paraId="4B22843A" w14:textId="7B9E2231" w:rsidR="00652BF4" w:rsidRPr="00A26EFE" w:rsidRDefault="00251D5E" w:rsidP="00A26EFE">
      <w:pPr>
        <w:spacing w:after="60"/>
        <w:rPr>
          <w:rFonts w:cstheme="minorHAnsi"/>
        </w:rPr>
      </w:pPr>
      <w:r w:rsidRPr="00A26EFE">
        <w:rPr>
          <w:rFonts w:cstheme="minorHAnsi"/>
          <w:vertAlign w:val="superscript"/>
        </w:rPr>
        <w:t>6</w:t>
      </w:r>
      <w:r w:rsidR="00652BF4" w:rsidRPr="00A26EFE">
        <w:rPr>
          <w:rFonts w:cstheme="minorHAnsi"/>
          <w:vertAlign w:val="superscript"/>
        </w:rPr>
        <w:t xml:space="preserve"> </w:t>
      </w:r>
      <w:r w:rsidR="00652BF4" w:rsidRPr="00A26EFE">
        <w:rPr>
          <w:rFonts w:cstheme="minorHAnsi"/>
        </w:rPr>
        <w:t>Cairns Post, QLD, Wed 7 May 1890; Cairns Post, QLD, Sat 15 Jul 1890; Cairns Post, Sat 19 Jul 1890; Cairns Post, QLD, Sat 4 Oct 1890; Morning Post (Cairns), Thu 9 Nov 1905</w:t>
      </w:r>
    </w:p>
    <w:p w14:paraId="1D091FEB" w14:textId="21F78B38" w:rsidR="00652BF4" w:rsidRPr="00A26EFE" w:rsidRDefault="00251D5E" w:rsidP="00A26EFE">
      <w:pPr>
        <w:spacing w:after="60"/>
        <w:rPr>
          <w:rFonts w:cstheme="minorHAnsi"/>
        </w:rPr>
      </w:pPr>
      <w:r w:rsidRPr="00A26EFE">
        <w:rPr>
          <w:rFonts w:cstheme="minorHAnsi"/>
          <w:vertAlign w:val="superscript"/>
        </w:rPr>
        <w:t>7</w:t>
      </w:r>
      <w:r w:rsidR="00652BF4" w:rsidRPr="00A26EFE">
        <w:rPr>
          <w:rFonts w:cstheme="minorHAnsi"/>
          <w:vertAlign w:val="superscript"/>
        </w:rPr>
        <w:t xml:space="preserve"> </w:t>
      </w:r>
      <w:r w:rsidR="00652BF4" w:rsidRPr="00A26EFE">
        <w:rPr>
          <w:rFonts w:cstheme="minorHAnsi"/>
        </w:rPr>
        <w:t>Cairns Post, QLD, Sun 4 Jan 1891; Cairns Post, Sat 16 May 1891</w:t>
      </w:r>
    </w:p>
    <w:p w14:paraId="43BF1416" w14:textId="38C71F18" w:rsidR="00652BF4" w:rsidRPr="00A26EFE" w:rsidRDefault="00251D5E" w:rsidP="00A26EFE">
      <w:pPr>
        <w:spacing w:after="60"/>
        <w:rPr>
          <w:rFonts w:cstheme="minorHAnsi"/>
        </w:rPr>
      </w:pPr>
      <w:r w:rsidRPr="00A26EFE">
        <w:rPr>
          <w:rFonts w:cstheme="minorHAnsi"/>
          <w:vertAlign w:val="superscript"/>
        </w:rPr>
        <w:t>8</w:t>
      </w:r>
      <w:r w:rsidR="00652BF4" w:rsidRPr="00A26EFE">
        <w:rPr>
          <w:rFonts w:cstheme="minorHAnsi"/>
          <w:vertAlign w:val="superscript"/>
        </w:rPr>
        <w:t xml:space="preserve"> </w:t>
      </w:r>
      <w:r w:rsidR="00652BF4" w:rsidRPr="00A26EFE">
        <w:rPr>
          <w:rFonts w:cstheme="minorHAnsi"/>
        </w:rPr>
        <w:t>Cairns Post, QLD, Sat 2 Apr 1892; Cairns Post, QLD, Wed 20 Apr 1892; Cairns Post, QLD, Wed 18 May 1892; Cairns Post, Sat 6 Aug 1892; Morning Post (Cairns), Thu 9 Nov 1905</w:t>
      </w:r>
    </w:p>
    <w:p w14:paraId="058F2AD5" w14:textId="6E57AA47" w:rsidR="00652BF4" w:rsidRPr="00A26EFE" w:rsidRDefault="00A26EFE" w:rsidP="00A26EFE">
      <w:pPr>
        <w:spacing w:after="60"/>
        <w:rPr>
          <w:rFonts w:cstheme="minorHAnsi"/>
        </w:rPr>
      </w:pPr>
      <w:r w:rsidRPr="00A26EFE">
        <w:rPr>
          <w:rFonts w:cstheme="minorHAnsi"/>
          <w:vertAlign w:val="superscript"/>
        </w:rPr>
        <w:t>9</w:t>
      </w:r>
      <w:r w:rsidR="00652BF4" w:rsidRPr="00A26EFE">
        <w:rPr>
          <w:rFonts w:cstheme="minorHAnsi"/>
          <w:vertAlign w:val="superscript"/>
        </w:rPr>
        <w:t xml:space="preserve"> </w:t>
      </w:r>
      <w:r w:rsidR="00652BF4" w:rsidRPr="00A26EFE">
        <w:rPr>
          <w:rFonts w:cstheme="minorHAnsi"/>
        </w:rPr>
        <w:t>Cairns Post, QLD, Wed 8 Feb 1893; The Queenslander (Brisbane), Sat 4 May 1895</w:t>
      </w:r>
    </w:p>
    <w:p w14:paraId="0588BA45" w14:textId="77777777" w:rsidR="00A26EFE" w:rsidRPr="00A26EFE" w:rsidRDefault="00A26EFE" w:rsidP="00A26EFE">
      <w:pPr>
        <w:spacing w:after="60"/>
        <w:rPr>
          <w:rFonts w:cstheme="minorHAnsi"/>
        </w:rPr>
      </w:pPr>
      <w:r w:rsidRPr="00A26EFE">
        <w:rPr>
          <w:rFonts w:cstheme="minorHAnsi"/>
          <w:vertAlign w:val="superscript"/>
        </w:rPr>
        <w:t xml:space="preserve">10 </w:t>
      </w:r>
      <w:r w:rsidRPr="00A26EFE">
        <w:rPr>
          <w:rFonts w:cstheme="minorHAnsi"/>
        </w:rPr>
        <w:t>Ancestry.cm Freemason Membership Registers</w:t>
      </w:r>
    </w:p>
    <w:p w14:paraId="7EE2277F" w14:textId="77777777" w:rsidR="00652BF4" w:rsidRPr="00A26EFE" w:rsidRDefault="00652BF4" w:rsidP="00A26EFE">
      <w:pPr>
        <w:spacing w:after="60"/>
        <w:rPr>
          <w:rFonts w:cstheme="minorHAnsi"/>
        </w:rPr>
      </w:pPr>
      <w:r w:rsidRPr="00A26EFE">
        <w:rPr>
          <w:rFonts w:cstheme="minorHAnsi"/>
          <w:vertAlign w:val="superscript"/>
        </w:rPr>
        <w:t xml:space="preserve">11 </w:t>
      </w:r>
      <w:r w:rsidRPr="00A26EFE">
        <w:rPr>
          <w:rFonts w:cstheme="minorHAnsi"/>
        </w:rPr>
        <w:t>The Brisbane Courier, Fri 24 Apr 1896; The Brisbane Courier, Mon 14 Sep 1896</w:t>
      </w:r>
    </w:p>
    <w:p w14:paraId="6399612F" w14:textId="77777777" w:rsidR="00652BF4" w:rsidRPr="00A26EFE" w:rsidRDefault="00652BF4" w:rsidP="00A26EFE">
      <w:pPr>
        <w:spacing w:after="60"/>
        <w:rPr>
          <w:rFonts w:cstheme="minorHAnsi"/>
        </w:rPr>
      </w:pPr>
      <w:r w:rsidRPr="00A26EFE">
        <w:rPr>
          <w:rFonts w:cstheme="minorHAnsi"/>
          <w:vertAlign w:val="superscript"/>
        </w:rPr>
        <w:t xml:space="preserve">12 </w:t>
      </w:r>
      <w:r w:rsidRPr="00A26EFE">
        <w:rPr>
          <w:rFonts w:cstheme="minorHAnsi"/>
        </w:rPr>
        <w:t>Queensland Times, Sat 17 Apr 1897; Morning Post (Cairns, QLD), Thu 2 Sep 1897</w:t>
      </w:r>
    </w:p>
    <w:p w14:paraId="381A53D7" w14:textId="77777777" w:rsidR="00652BF4" w:rsidRPr="00A26EFE" w:rsidRDefault="00652BF4" w:rsidP="00A26EFE">
      <w:pPr>
        <w:spacing w:after="60"/>
        <w:rPr>
          <w:rFonts w:cstheme="minorHAnsi"/>
        </w:rPr>
      </w:pPr>
      <w:r w:rsidRPr="00A26EFE">
        <w:rPr>
          <w:rFonts w:cstheme="minorHAnsi"/>
          <w:vertAlign w:val="superscript"/>
        </w:rPr>
        <w:t xml:space="preserve">13 </w:t>
      </w:r>
      <w:r w:rsidRPr="00A26EFE">
        <w:rPr>
          <w:rFonts w:cstheme="minorHAnsi"/>
        </w:rPr>
        <w:t>Morning Post (Cairns, QLD), Thu 21 Jul 1898</w:t>
      </w:r>
    </w:p>
    <w:p w14:paraId="1192E9E9" w14:textId="77777777" w:rsidR="00652BF4" w:rsidRPr="00A26EFE" w:rsidRDefault="00652BF4" w:rsidP="00A26EFE">
      <w:pPr>
        <w:spacing w:after="60"/>
        <w:rPr>
          <w:rFonts w:cstheme="minorHAnsi"/>
        </w:rPr>
      </w:pPr>
      <w:r w:rsidRPr="00A26EFE">
        <w:rPr>
          <w:rFonts w:cstheme="minorHAnsi"/>
          <w:vertAlign w:val="superscript"/>
        </w:rPr>
        <w:t xml:space="preserve">14 </w:t>
      </w:r>
      <w:r w:rsidRPr="00A26EFE">
        <w:rPr>
          <w:rFonts w:cstheme="minorHAnsi"/>
        </w:rPr>
        <w:t>The Brisbane Courier, Mon 2 Oct 1899; Morning Post (Cairns, QLD), Sat 11 Nov 1899</w:t>
      </w:r>
    </w:p>
    <w:p w14:paraId="2923CBEC" w14:textId="77777777" w:rsidR="00652BF4" w:rsidRPr="00A26EFE" w:rsidRDefault="00652BF4" w:rsidP="00A26EFE">
      <w:pPr>
        <w:spacing w:after="60"/>
        <w:rPr>
          <w:rFonts w:cstheme="minorHAnsi"/>
        </w:rPr>
      </w:pPr>
      <w:r w:rsidRPr="00A26EFE">
        <w:rPr>
          <w:rFonts w:cstheme="minorHAnsi"/>
          <w:vertAlign w:val="superscript"/>
        </w:rPr>
        <w:t xml:space="preserve">15 </w:t>
      </w:r>
      <w:r w:rsidRPr="00A26EFE">
        <w:rPr>
          <w:rFonts w:cstheme="minorHAnsi"/>
        </w:rPr>
        <w:t>The Brisbane Courier, Mon 24 Dec 1900</w:t>
      </w:r>
    </w:p>
    <w:p w14:paraId="51462888" w14:textId="77777777" w:rsidR="00652BF4" w:rsidRPr="00A26EFE" w:rsidRDefault="00652BF4" w:rsidP="00A26EFE">
      <w:pPr>
        <w:spacing w:after="60"/>
        <w:rPr>
          <w:rFonts w:cstheme="minorHAnsi"/>
        </w:rPr>
      </w:pPr>
      <w:r w:rsidRPr="00A26EFE">
        <w:rPr>
          <w:rFonts w:cstheme="minorHAnsi"/>
          <w:vertAlign w:val="superscript"/>
        </w:rPr>
        <w:t xml:space="preserve">16 </w:t>
      </w:r>
      <w:r w:rsidRPr="00A26EFE">
        <w:rPr>
          <w:rFonts w:cstheme="minorHAnsi"/>
        </w:rPr>
        <w:t>Morning Post (Cairns QLD), Tue 12 Feb 1901</w:t>
      </w:r>
    </w:p>
    <w:p w14:paraId="5B599919" w14:textId="77777777" w:rsidR="00652BF4" w:rsidRPr="00A26EFE" w:rsidRDefault="00652BF4" w:rsidP="00A26EFE">
      <w:pPr>
        <w:spacing w:after="60"/>
        <w:rPr>
          <w:rFonts w:cstheme="minorHAnsi"/>
          <w:color w:val="000000"/>
        </w:rPr>
      </w:pPr>
      <w:r w:rsidRPr="00A26EFE">
        <w:rPr>
          <w:rFonts w:cstheme="minorHAnsi"/>
          <w:vertAlign w:val="superscript"/>
        </w:rPr>
        <w:t xml:space="preserve">17 </w:t>
      </w:r>
      <w:r w:rsidRPr="00A26EFE">
        <w:rPr>
          <w:rFonts w:cstheme="minorHAnsi"/>
        </w:rPr>
        <w:t xml:space="preserve">The North Queensland Register, Mon 3 Apr 1905; Morning Post (Cairns), Wed 3 May 1905; The Brisbane Courier, Thu 11 May 1905; Morning Post (Cairns), Fri 19 May 1905; Morning Post (Cairns), Thu 12 Oct 1905; The Brisbane Courier, Sat 21 Oct 1905; Brisbane Courier, Sat 21 Oct 1905; </w:t>
      </w:r>
      <w:r w:rsidRPr="00A26EFE">
        <w:rPr>
          <w:rFonts w:cstheme="minorHAnsi"/>
          <w:color w:val="000000"/>
        </w:rPr>
        <w:t>Morning Post (Cairns), Wed 9 May 1906</w:t>
      </w:r>
    </w:p>
    <w:p w14:paraId="6D3AE6B9" w14:textId="77777777" w:rsidR="00652BF4" w:rsidRPr="00A26EFE" w:rsidRDefault="00652BF4" w:rsidP="00A26EFE">
      <w:pPr>
        <w:spacing w:after="60"/>
        <w:rPr>
          <w:rFonts w:cstheme="minorHAnsi"/>
        </w:rPr>
      </w:pPr>
      <w:r w:rsidRPr="00A26EFE">
        <w:rPr>
          <w:rFonts w:cstheme="minorHAnsi"/>
          <w:vertAlign w:val="superscript"/>
        </w:rPr>
        <w:t xml:space="preserve">18 </w:t>
      </w:r>
      <w:r w:rsidRPr="00A26EFE">
        <w:rPr>
          <w:rFonts w:cstheme="minorHAnsi"/>
        </w:rPr>
        <w:t>Morning Post (Cairns QLD), Sat 21 Oct 1905; Morning Post (Cairns), Thu 9 Nov 1905</w:t>
      </w:r>
    </w:p>
    <w:p w14:paraId="5B1193FE" w14:textId="77777777" w:rsidR="00652BF4" w:rsidRPr="00A26EFE" w:rsidRDefault="00652BF4" w:rsidP="00A26EFE">
      <w:pPr>
        <w:spacing w:after="60"/>
        <w:rPr>
          <w:rFonts w:cstheme="minorHAnsi"/>
        </w:rPr>
      </w:pPr>
      <w:r w:rsidRPr="00A26EFE">
        <w:rPr>
          <w:rFonts w:cstheme="minorHAnsi"/>
          <w:vertAlign w:val="superscript"/>
        </w:rPr>
        <w:t xml:space="preserve">19 </w:t>
      </w:r>
      <w:r w:rsidRPr="00A26EFE">
        <w:rPr>
          <w:rFonts w:cstheme="minorHAnsi"/>
        </w:rPr>
        <w:t>Morning Post (Cairns), Wed 22 Nov 1905</w:t>
      </w:r>
    </w:p>
    <w:p w14:paraId="373D020E" w14:textId="77777777" w:rsidR="00652BF4" w:rsidRPr="00A26EFE" w:rsidRDefault="00652BF4" w:rsidP="00A26EFE">
      <w:pPr>
        <w:spacing w:after="60"/>
        <w:rPr>
          <w:rFonts w:cstheme="minorHAnsi"/>
          <w:color w:val="000000"/>
        </w:rPr>
      </w:pPr>
      <w:r w:rsidRPr="00A26EFE">
        <w:rPr>
          <w:rFonts w:cstheme="minorHAnsi"/>
          <w:color w:val="000000"/>
          <w:vertAlign w:val="superscript"/>
        </w:rPr>
        <w:t xml:space="preserve">20 </w:t>
      </w:r>
      <w:r w:rsidRPr="00A26EFE">
        <w:rPr>
          <w:rFonts w:cstheme="minorHAnsi"/>
          <w:color w:val="000000"/>
        </w:rPr>
        <w:t xml:space="preserve">Morning Post (Cairns QLD), Wed 23 May 1906; </w:t>
      </w:r>
      <w:r w:rsidRPr="00A26EFE">
        <w:rPr>
          <w:rFonts w:cstheme="minorHAnsi"/>
        </w:rPr>
        <w:t xml:space="preserve">Cumberland Argus and Fruitgrowers Advocate, Sat 28 Apr 1906; </w:t>
      </w:r>
      <w:r w:rsidRPr="00A26EFE">
        <w:rPr>
          <w:rFonts w:cstheme="minorHAnsi"/>
          <w:color w:val="000000"/>
        </w:rPr>
        <w:t>SMH, Mon 14 May 1906</w:t>
      </w:r>
    </w:p>
    <w:p w14:paraId="0DFC3C82" w14:textId="77777777" w:rsidR="00652BF4" w:rsidRPr="00A26EFE" w:rsidRDefault="00652BF4" w:rsidP="00A26EFE">
      <w:pPr>
        <w:spacing w:after="60"/>
        <w:rPr>
          <w:rFonts w:cstheme="minorHAnsi"/>
          <w:color w:val="000000"/>
        </w:rPr>
      </w:pPr>
      <w:r w:rsidRPr="00A26EFE">
        <w:rPr>
          <w:rFonts w:cstheme="minorHAnsi"/>
          <w:vertAlign w:val="superscript"/>
        </w:rPr>
        <w:t xml:space="preserve">21 </w:t>
      </w:r>
      <w:r w:rsidRPr="00A26EFE">
        <w:rPr>
          <w:rFonts w:cstheme="minorHAnsi"/>
        </w:rPr>
        <w:t>Cumberland Argus and Fruitgrowers Advocate</w:t>
      </w:r>
      <w:r w:rsidRPr="00A26EFE">
        <w:rPr>
          <w:rFonts w:cstheme="minorHAnsi"/>
          <w:color w:val="000000"/>
        </w:rPr>
        <w:t xml:space="preserve">, Sat 4 Aug 1906; The Australian Star, Sat 18 Aug 1906; </w:t>
      </w:r>
      <w:r w:rsidRPr="00A26EFE">
        <w:rPr>
          <w:rFonts w:cstheme="minorHAnsi"/>
        </w:rPr>
        <w:t>Cumberland Argus and Fruitgrowers Advocate</w:t>
      </w:r>
      <w:r w:rsidRPr="00A26EFE">
        <w:rPr>
          <w:rFonts w:cstheme="minorHAnsi"/>
          <w:color w:val="000000"/>
        </w:rPr>
        <w:t xml:space="preserve">, Sat 29 Sep 1906; Morning Post (Cairns, QLD), Fri 9 Nov 1906; </w:t>
      </w:r>
      <w:r w:rsidRPr="00A26EFE">
        <w:rPr>
          <w:rFonts w:cstheme="minorHAnsi"/>
        </w:rPr>
        <w:t>Cumberland Argus and Fruitgrowers Advocate</w:t>
      </w:r>
      <w:r w:rsidRPr="00A26EFE">
        <w:rPr>
          <w:rFonts w:cstheme="minorHAnsi"/>
          <w:color w:val="000000"/>
        </w:rPr>
        <w:t>, Sat 23 Feb 1907</w:t>
      </w:r>
    </w:p>
    <w:p w14:paraId="3376C367" w14:textId="77777777" w:rsidR="00652BF4" w:rsidRPr="00A26EFE" w:rsidRDefault="00652BF4" w:rsidP="00A26EFE">
      <w:pPr>
        <w:spacing w:after="60"/>
        <w:rPr>
          <w:rFonts w:cstheme="minorHAnsi"/>
          <w:color w:val="000000"/>
        </w:rPr>
      </w:pPr>
      <w:r w:rsidRPr="00A26EFE">
        <w:rPr>
          <w:rFonts w:cstheme="minorHAnsi"/>
          <w:color w:val="000000"/>
          <w:vertAlign w:val="superscript"/>
        </w:rPr>
        <w:t xml:space="preserve">22 </w:t>
      </w:r>
      <w:r w:rsidRPr="00A26EFE">
        <w:rPr>
          <w:rFonts w:cstheme="minorHAnsi"/>
          <w:color w:val="000000"/>
        </w:rPr>
        <w:t>Rate List for 1907 – Hornsby Shire Council</w:t>
      </w:r>
    </w:p>
    <w:p w14:paraId="361C672E" w14:textId="77777777" w:rsidR="00652BF4" w:rsidRPr="00A26EFE" w:rsidRDefault="00652BF4" w:rsidP="00A26EFE">
      <w:pPr>
        <w:spacing w:after="60"/>
        <w:rPr>
          <w:rFonts w:cstheme="minorHAnsi"/>
          <w:color w:val="000000"/>
        </w:rPr>
      </w:pPr>
      <w:r w:rsidRPr="00A26EFE">
        <w:rPr>
          <w:rFonts w:cstheme="minorHAnsi"/>
          <w:color w:val="000000"/>
          <w:vertAlign w:val="superscript"/>
        </w:rPr>
        <w:t xml:space="preserve">23 </w:t>
      </w:r>
      <w:r w:rsidRPr="00A26EFE">
        <w:rPr>
          <w:rFonts w:cstheme="minorHAnsi"/>
          <w:color w:val="000000"/>
        </w:rPr>
        <w:t>The Sydney Morning Herald, Mon 8 Apr 1907; Beecroft and Cheltenham: The Shaping of a Sydney Community to 1914, pages 244-245</w:t>
      </w:r>
    </w:p>
    <w:p w14:paraId="2D9D4F1A" w14:textId="77777777" w:rsidR="00652BF4" w:rsidRPr="00A26EFE" w:rsidRDefault="00652BF4" w:rsidP="00A26EFE">
      <w:pPr>
        <w:spacing w:after="60"/>
        <w:rPr>
          <w:rFonts w:cstheme="minorHAnsi"/>
          <w:color w:val="000000"/>
        </w:rPr>
      </w:pPr>
      <w:r w:rsidRPr="00A26EFE">
        <w:rPr>
          <w:rFonts w:cstheme="minorHAnsi"/>
          <w:color w:val="000000"/>
          <w:vertAlign w:val="superscript"/>
        </w:rPr>
        <w:t xml:space="preserve">24 </w:t>
      </w:r>
      <w:r w:rsidRPr="00A26EFE">
        <w:rPr>
          <w:rFonts w:cstheme="minorHAnsi"/>
          <w:color w:val="000000"/>
        </w:rPr>
        <w:t>The Sydney Morning Herald, Wed 5 Jan 1938; Newcastle Morning Herald and Miner’s Advocate, Mon 3 Jan 1938; Newcastle Sun, Mon 3 Jan 1938</w:t>
      </w:r>
    </w:p>
    <w:p w14:paraId="60A15E95" w14:textId="77777777" w:rsidR="00652BF4" w:rsidRPr="00A26EFE" w:rsidRDefault="00652BF4" w:rsidP="00A26EFE">
      <w:pPr>
        <w:spacing w:after="60"/>
        <w:rPr>
          <w:rFonts w:cstheme="minorHAnsi"/>
          <w:color w:val="000000"/>
        </w:rPr>
      </w:pPr>
      <w:r w:rsidRPr="00A26EFE">
        <w:rPr>
          <w:rFonts w:cstheme="minorHAnsi"/>
          <w:vertAlign w:val="superscript"/>
        </w:rPr>
        <w:t xml:space="preserve">25 </w:t>
      </w:r>
      <w:r w:rsidRPr="00A26EFE">
        <w:rPr>
          <w:rFonts w:cstheme="minorHAnsi"/>
        </w:rPr>
        <w:t>Cumberland Argus and Fruitgrowers Advocate</w:t>
      </w:r>
      <w:r w:rsidRPr="00A26EFE">
        <w:rPr>
          <w:rFonts w:cstheme="minorHAnsi"/>
          <w:color w:val="000000"/>
        </w:rPr>
        <w:t>, Sat 15 Jul 1915; Sunday Times, Sun 29 Apr 1917</w:t>
      </w:r>
    </w:p>
    <w:p w14:paraId="0AA200B3" w14:textId="77777777" w:rsidR="00652BF4" w:rsidRPr="00A26EFE" w:rsidRDefault="00652BF4" w:rsidP="00A26EFE">
      <w:pPr>
        <w:spacing w:after="60"/>
        <w:rPr>
          <w:rFonts w:cstheme="minorHAnsi"/>
          <w:color w:val="000000"/>
        </w:rPr>
      </w:pPr>
      <w:r w:rsidRPr="00A26EFE">
        <w:rPr>
          <w:rFonts w:cstheme="minorHAnsi"/>
          <w:vertAlign w:val="superscript"/>
        </w:rPr>
        <w:t xml:space="preserve">26 </w:t>
      </w:r>
      <w:r w:rsidRPr="00A26EFE">
        <w:rPr>
          <w:rFonts w:cstheme="minorHAnsi"/>
        </w:rPr>
        <w:t>Cumberland Argus and Fruitgrowers Advocate</w:t>
      </w:r>
      <w:r w:rsidRPr="00A26EFE">
        <w:rPr>
          <w:rFonts w:cstheme="minorHAnsi"/>
          <w:color w:val="000000"/>
        </w:rPr>
        <w:t xml:space="preserve">, Sat 16 Sep 1916; </w:t>
      </w:r>
      <w:r w:rsidRPr="00A26EFE">
        <w:rPr>
          <w:rFonts w:cstheme="minorHAnsi"/>
        </w:rPr>
        <w:t>Cumberland Argus and Fruitgrowers Advocate</w:t>
      </w:r>
      <w:r w:rsidRPr="00A26EFE">
        <w:rPr>
          <w:rFonts w:cstheme="minorHAnsi"/>
          <w:color w:val="000000"/>
        </w:rPr>
        <w:t>, Wed 15 Nov 1916</w:t>
      </w:r>
    </w:p>
    <w:p w14:paraId="53D96023" w14:textId="77777777" w:rsidR="00652BF4" w:rsidRPr="00A26EFE" w:rsidRDefault="00652BF4" w:rsidP="00A26EFE">
      <w:pPr>
        <w:spacing w:after="60"/>
        <w:rPr>
          <w:rFonts w:cstheme="minorHAnsi"/>
          <w:color w:val="000000"/>
        </w:rPr>
      </w:pPr>
      <w:r w:rsidRPr="00A26EFE">
        <w:rPr>
          <w:rFonts w:cstheme="minorHAnsi"/>
          <w:color w:val="000000"/>
          <w:vertAlign w:val="superscript"/>
        </w:rPr>
        <w:t xml:space="preserve">27 </w:t>
      </w:r>
      <w:r w:rsidRPr="00A26EFE">
        <w:rPr>
          <w:rFonts w:cstheme="minorHAnsi"/>
          <w:color w:val="000000"/>
        </w:rPr>
        <w:t>Evening News, Sat 29 Mar 1919; The Mirror, Sun 6 Apr 1919</w:t>
      </w:r>
    </w:p>
    <w:p w14:paraId="1EE4A10E" w14:textId="77777777" w:rsidR="00A26EFE" w:rsidRPr="00A26EFE" w:rsidRDefault="00A26EFE" w:rsidP="00A26EFE">
      <w:pPr>
        <w:spacing w:after="60"/>
        <w:rPr>
          <w:rFonts w:cstheme="minorHAnsi"/>
          <w:bCs/>
          <w:color w:val="000000"/>
        </w:rPr>
      </w:pPr>
      <w:r w:rsidRPr="00A26EFE">
        <w:rPr>
          <w:rFonts w:cstheme="minorHAnsi"/>
          <w:bCs/>
          <w:color w:val="000000"/>
          <w:vertAlign w:val="superscript"/>
        </w:rPr>
        <w:t xml:space="preserve">28 </w:t>
      </w:r>
      <w:r w:rsidRPr="00A26EFE">
        <w:rPr>
          <w:rFonts w:cstheme="minorHAnsi"/>
          <w:bCs/>
          <w:color w:val="000000"/>
        </w:rPr>
        <w:t>Electoral Rolls</w:t>
      </w:r>
    </w:p>
    <w:p w14:paraId="147792BD" w14:textId="2FCFB770" w:rsidR="00652BF4" w:rsidRPr="00A26EFE" w:rsidRDefault="00A26EFE" w:rsidP="00A26EFE">
      <w:pPr>
        <w:pStyle w:val="NormalWeb"/>
        <w:spacing w:before="0" w:beforeAutospacing="0" w:after="60" w:afterAutospacing="0"/>
        <w:rPr>
          <w:rFonts w:asciiTheme="minorHAnsi" w:hAnsiTheme="minorHAnsi" w:cstheme="minorHAnsi"/>
          <w:color w:val="000000"/>
          <w:sz w:val="22"/>
          <w:szCs w:val="22"/>
        </w:rPr>
      </w:pPr>
      <w:r w:rsidRPr="00A26EFE">
        <w:rPr>
          <w:rFonts w:asciiTheme="minorHAnsi" w:hAnsiTheme="minorHAnsi" w:cstheme="minorHAnsi"/>
          <w:color w:val="000000"/>
          <w:sz w:val="22"/>
          <w:szCs w:val="22"/>
          <w:vertAlign w:val="superscript"/>
        </w:rPr>
        <w:t>29</w:t>
      </w:r>
      <w:r w:rsidR="00652BF4" w:rsidRPr="00A26EFE">
        <w:rPr>
          <w:rFonts w:asciiTheme="minorHAnsi" w:hAnsiTheme="minorHAnsi" w:cstheme="minorHAnsi"/>
          <w:color w:val="000000"/>
          <w:sz w:val="22"/>
          <w:szCs w:val="22"/>
          <w:vertAlign w:val="superscript"/>
        </w:rPr>
        <w:t xml:space="preserve"> </w:t>
      </w:r>
      <w:r w:rsidR="00652BF4" w:rsidRPr="00A26EFE">
        <w:rPr>
          <w:rFonts w:asciiTheme="minorHAnsi" w:hAnsiTheme="minorHAnsi" w:cstheme="minorHAnsi"/>
          <w:color w:val="000000"/>
          <w:sz w:val="22"/>
          <w:szCs w:val="22"/>
        </w:rPr>
        <w:t>NSW Registry of Births Deaths and Marriages; The Sydney Morning Herald, Sat 9 Oct 1937</w:t>
      </w:r>
    </w:p>
    <w:p w14:paraId="5A31F63A" w14:textId="115CADDB" w:rsidR="00652BF4" w:rsidRPr="00A26EFE" w:rsidRDefault="00A26EFE" w:rsidP="00A26EFE">
      <w:pPr>
        <w:spacing w:after="0"/>
        <w:rPr>
          <w:rFonts w:cstheme="minorHAnsi"/>
          <w:color w:val="000000"/>
        </w:rPr>
      </w:pPr>
      <w:r w:rsidRPr="00A26EFE">
        <w:rPr>
          <w:rFonts w:cstheme="minorHAnsi"/>
          <w:color w:val="000000"/>
          <w:vertAlign w:val="superscript"/>
        </w:rPr>
        <w:t>30</w:t>
      </w:r>
      <w:r w:rsidR="00652BF4" w:rsidRPr="00A26EFE">
        <w:rPr>
          <w:rFonts w:cstheme="minorHAnsi"/>
          <w:color w:val="000000"/>
          <w:vertAlign w:val="superscript"/>
        </w:rPr>
        <w:t xml:space="preserve"> </w:t>
      </w:r>
      <w:r w:rsidR="00652BF4" w:rsidRPr="00A26EFE">
        <w:rPr>
          <w:rFonts w:cstheme="minorHAnsi"/>
          <w:color w:val="000000"/>
        </w:rPr>
        <w:t>The Sydney Morning Herald, Wed 5 Jan 1938; Newcastle Morning Herald and Miner’s Advocate, Mon 3 Jan 1938; Newcastle Sun, Mon 3 Jan 1938</w:t>
      </w:r>
    </w:p>
    <w:p w14:paraId="2B86756A" w14:textId="77777777" w:rsidR="00A26EFE" w:rsidRPr="00A26EFE" w:rsidRDefault="00A26EFE" w:rsidP="00A26EFE">
      <w:pPr>
        <w:spacing w:after="0"/>
        <w:rPr>
          <w:rFonts w:cstheme="minorHAnsi"/>
          <w:color w:val="000000"/>
        </w:rPr>
      </w:pPr>
    </w:p>
    <w:p w14:paraId="728466D3" w14:textId="4F0155C6" w:rsidR="00105ACC" w:rsidRPr="00A26EFE" w:rsidRDefault="00564E79" w:rsidP="00A26EFE">
      <w:pPr>
        <w:spacing w:after="0"/>
      </w:pPr>
      <w:r w:rsidRPr="00A26EFE">
        <w:rPr>
          <w:b/>
          <w:bCs/>
        </w:rPr>
        <w:t>NOTE</w:t>
      </w:r>
      <w:r w:rsidRPr="00A26EFE">
        <w:t xml:space="preserve">: Additional information contained within Beecroft Cheltenham History Group </w:t>
      </w:r>
      <w:r w:rsidR="00A26EFE" w:rsidRPr="00A26EFE">
        <w:t>book ‘Beecroft and Cheltenham, t</w:t>
      </w:r>
      <w:r w:rsidRPr="00A26EFE">
        <w:t>he Shaping of a Sydney Community to 1914’.</w:t>
      </w:r>
    </w:p>
    <w:p w14:paraId="3F126141" w14:textId="77777777" w:rsidR="00A47530" w:rsidRDefault="00A47530" w:rsidP="00A47530">
      <w:pPr>
        <w:spacing w:before="120" w:after="0"/>
        <w:rPr>
          <w:rFonts w:eastAsia="Times New Roman" w:cstheme="minorHAnsi"/>
          <w:color w:val="000000"/>
          <w:sz w:val="24"/>
          <w:szCs w:val="24"/>
          <w:lang w:eastAsia="en-AU"/>
        </w:rPr>
      </w:pPr>
    </w:p>
    <w:sectPr w:rsidR="00A4753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5AFE6" w14:textId="77777777" w:rsidR="00FD1FBD" w:rsidRDefault="00FD1FBD" w:rsidP="00A54435">
      <w:pPr>
        <w:spacing w:after="0" w:line="240" w:lineRule="auto"/>
      </w:pPr>
      <w:r>
        <w:separator/>
      </w:r>
    </w:p>
  </w:endnote>
  <w:endnote w:type="continuationSeparator" w:id="0">
    <w:p w14:paraId="73EA8F4A" w14:textId="77777777" w:rsidR="00FD1FBD" w:rsidRDefault="00FD1FBD" w:rsidP="00A5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593564"/>
      <w:docPartObj>
        <w:docPartGallery w:val="Page Numbers (Bottom of Page)"/>
        <w:docPartUnique/>
      </w:docPartObj>
    </w:sdtPr>
    <w:sdtEndPr>
      <w:rPr>
        <w:noProof/>
      </w:rPr>
    </w:sdtEndPr>
    <w:sdtContent>
      <w:p w14:paraId="39928623" w14:textId="77EE0D68" w:rsidR="00D40D74" w:rsidRDefault="00D40D74">
        <w:pPr>
          <w:pStyle w:val="Footer"/>
          <w:jc w:val="right"/>
        </w:pPr>
        <w:r>
          <w:fldChar w:fldCharType="begin"/>
        </w:r>
        <w:r>
          <w:instrText xml:space="preserve"> PAGE   \* MERGEFORMAT </w:instrText>
        </w:r>
        <w:r>
          <w:fldChar w:fldCharType="separate"/>
        </w:r>
        <w:r w:rsidR="00672E6A">
          <w:rPr>
            <w:noProof/>
          </w:rPr>
          <w:t>1</w:t>
        </w:r>
        <w:r>
          <w:rPr>
            <w:noProof/>
          </w:rPr>
          <w:fldChar w:fldCharType="end"/>
        </w:r>
      </w:p>
    </w:sdtContent>
  </w:sdt>
  <w:p w14:paraId="1D6B1E9E" w14:textId="052C424E" w:rsidR="00BC2850" w:rsidRDefault="00BC2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2FD5E" w14:textId="77777777" w:rsidR="00FD1FBD" w:rsidRDefault="00FD1FBD" w:rsidP="00A54435">
      <w:pPr>
        <w:spacing w:after="0" w:line="240" w:lineRule="auto"/>
      </w:pPr>
      <w:r>
        <w:separator/>
      </w:r>
    </w:p>
  </w:footnote>
  <w:footnote w:type="continuationSeparator" w:id="0">
    <w:p w14:paraId="3AA86867" w14:textId="77777777" w:rsidR="00FD1FBD" w:rsidRDefault="00FD1FBD" w:rsidP="00A54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70"/>
    <w:rsid w:val="0000144D"/>
    <w:rsid w:val="00006ED1"/>
    <w:rsid w:val="00055370"/>
    <w:rsid w:val="000609DA"/>
    <w:rsid w:val="00083001"/>
    <w:rsid w:val="00085835"/>
    <w:rsid w:val="00105ACC"/>
    <w:rsid w:val="001A04C2"/>
    <w:rsid w:val="001A3652"/>
    <w:rsid w:val="001C6BD8"/>
    <w:rsid w:val="00231537"/>
    <w:rsid w:val="00251D5E"/>
    <w:rsid w:val="002A505D"/>
    <w:rsid w:val="002B32E3"/>
    <w:rsid w:val="002D3F3D"/>
    <w:rsid w:val="002F7D0B"/>
    <w:rsid w:val="003044A9"/>
    <w:rsid w:val="00314D1B"/>
    <w:rsid w:val="00330F9F"/>
    <w:rsid w:val="00344312"/>
    <w:rsid w:val="003572CB"/>
    <w:rsid w:val="00380C05"/>
    <w:rsid w:val="003E0492"/>
    <w:rsid w:val="003E0BC7"/>
    <w:rsid w:val="00400912"/>
    <w:rsid w:val="00436D67"/>
    <w:rsid w:val="00437BC9"/>
    <w:rsid w:val="004721B4"/>
    <w:rsid w:val="00487021"/>
    <w:rsid w:val="004B35E2"/>
    <w:rsid w:val="005274EF"/>
    <w:rsid w:val="00560E62"/>
    <w:rsid w:val="00564E79"/>
    <w:rsid w:val="005B45FB"/>
    <w:rsid w:val="005C5CD6"/>
    <w:rsid w:val="005D1599"/>
    <w:rsid w:val="005D18E2"/>
    <w:rsid w:val="005F7C96"/>
    <w:rsid w:val="0063197E"/>
    <w:rsid w:val="00652BF4"/>
    <w:rsid w:val="00656846"/>
    <w:rsid w:val="00660E2E"/>
    <w:rsid w:val="00672E6A"/>
    <w:rsid w:val="006A22A0"/>
    <w:rsid w:val="006A6334"/>
    <w:rsid w:val="00702D14"/>
    <w:rsid w:val="007108FB"/>
    <w:rsid w:val="00715851"/>
    <w:rsid w:val="00744F56"/>
    <w:rsid w:val="00744FD5"/>
    <w:rsid w:val="007531E6"/>
    <w:rsid w:val="007906ED"/>
    <w:rsid w:val="007E4B75"/>
    <w:rsid w:val="007E6CD9"/>
    <w:rsid w:val="007F0AFD"/>
    <w:rsid w:val="00887C3F"/>
    <w:rsid w:val="008B6B0B"/>
    <w:rsid w:val="008E165B"/>
    <w:rsid w:val="009162CB"/>
    <w:rsid w:val="009537BF"/>
    <w:rsid w:val="009836A6"/>
    <w:rsid w:val="00983FD6"/>
    <w:rsid w:val="009900D1"/>
    <w:rsid w:val="009975AD"/>
    <w:rsid w:val="009A6DBC"/>
    <w:rsid w:val="009F6426"/>
    <w:rsid w:val="00A0156E"/>
    <w:rsid w:val="00A21F24"/>
    <w:rsid w:val="00A26EFE"/>
    <w:rsid w:val="00A47530"/>
    <w:rsid w:val="00A54435"/>
    <w:rsid w:val="00A60CE7"/>
    <w:rsid w:val="00AA31CF"/>
    <w:rsid w:val="00AB4604"/>
    <w:rsid w:val="00AD6A5E"/>
    <w:rsid w:val="00AF529A"/>
    <w:rsid w:val="00B32D7F"/>
    <w:rsid w:val="00B907AA"/>
    <w:rsid w:val="00BC2850"/>
    <w:rsid w:val="00C21C40"/>
    <w:rsid w:val="00C25341"/>
    <w:rsid w:val="00C61E0B"/>
    <w:rsid w:val="00C70751"/>
    <w:rsid w:val="00CA306E"/>
    <w:rsid w:val="00CE26B1"/>
    <w:rsid w:val="00D40220"/>
    <w:rsid w:val="00D40D74"/>
    <w:rsid w:val="00D4281C"/>
    <w:rsid w:val="00D51EA7"/>
    <w:rsid w:val="00D61074"/>
    <w:rsid w:val="00DC7B83"/>
    <w:rsid w:val="00DF773C"/>
    <w:rsid w:val="00E532B5"/>
    <w:rsid w:val="00E97163"/>
    <w:rsid w:val="00F06592"/>
    <w:rsid w:val="00F45052"/>
    <w:rsid w:val="00FC4F02"/>
    <w:rsid w:val="00FD1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E7BC"/>
  <w15:chartTrackingRefBased/>
  <w15:docId w15:val="{E6B40366-EFFA-412F-A5F0-AECE3BB1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6DBC"/>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D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54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435"/>
  </w:style>
  <w:style w:type="paragraph" w:styleId="Footer">
    <w:name w:val="footer"/>
    <w:basedOn w:val="Normal"/>
    <w:link w:val="FooterChar"/>
    <w:uiPriority w:val="99"/>
    <w:unhideWhenUsed/>
    <w:rsid w:val="00A54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435"/>
  </w:style>
  <w:style w:type="character" w:customStyle="1" w:styleId="Heading2Char">
    <w:name w:val="Heading 2 Char"/>
    <w:basedOn w:val="DefaultParagraphFont"/>
    <w:link w:val="Heading2"/>
    <w:uiPriority w:val="9"/>
    <w:semiHidden/>
    <w:rsid w:val="009A6DB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13478">
      <w:bodyDiv w:val="1"/>
      <w:marLeft w:val="0"/>
      <w:marRight w:val="0"/>
      <w:marTop w:val="0"/>
      <w:marBottom w:val="0"/>
      <w:divBdr>
        <w:top w:val="none" w:sz="0" w:space="0" w:color="auto"/>
        <w:left w:val="none" w:sz="0" w:space="0" w:color="auto"/>
        <w:bottom w:val="none" w:sz="0" w:space="0" w:color="auto"/>
        <w:right w:val="none" w:sz="0" w:space="0" w:color="auto"/>
      </w:divBdr>
    </w:div>
    <w:div w:id="1101533375">
      <w:bodyDiv w:val="1"/>
      <w:marLeft w:val="0"/>
      <w:marRight w:val="0"/>
      <w:marTop w:val="0"/>
      <w:marBottom w:val="0"/>
      <w:divBdr>
        <w:top w:val="none" w:sz="0" w:space="0" w:color="auto"/>
        <w:left w:val="none" w:sz="0" w:space="0" w:color="auto"/>
        <w:bottom w:val="none" w:sz="0" w:space="0" w:color="auto"/>
        <w:right w:val="none" w:sz="0" w:space="0" w:color="auto"/>
      </w:divBdr>
      <w:divsChild>
        <w:div w:id="486435452">
          <w:marLeft w:val="0"/>
          <w:marRight w:val="0"/>
          <w:marTop w:val="0"/>
          <w:marBottom w:val="0"/>
          <w:divBdr>
            <w:top w:val="none" w:sz="0" w:space="0" w:color="auto"/>
            <w:left w:val="none" w:sz="0" w:space="0" w:color="auto"/>
            <w:bottom w:val="none" w:sz="0" w:space="0" w:color="auto"/>
            <w:right w:val="none" w:sz="0" w:space="0" w:color="auto"/>
          </w:divBdr>
        </w:div>
        <w:div w:id="868302672">
          <w:marLeft w:val="0"/>
          <w:marRight w:val="0"/>
          <w:marTop w:val="0"/>
          <w:marBottom w:val="0"/>
          <w:divBdr>
            <w:top w:val="none" w:sz="0" w:space="0" w:color="auto"/>
            <w:left w:val="none" w:sz="0" w:space="0" w:color="auto"/>
            <w:bottom w:val="none" w:sz="0" w:space="0" w:color="auto"/>
            <w:right w:val="none" w:sz="0" w:space="0" w:color="auto"/>
          </w:divBdr>
        </w:div>
        <w:div w:id="2036230172">
          <w:marLeft w:val="0"/>
          <w:marRight w:val="0"/>
          <w:marTop w:val="0"/>
          <w:marBottom w:val="0"/>
          <w:divBdr>
            <w:top w:val="none" w:sz="0" w:space="0" w:color="auto"/>
            <w:left w:val="none" w:sz="0" w:space="0" w:color="auto"/>
            <w:bottom w:val="none" w:sz="0" w:space="0" w:color="auto"/>
            <w:right w:val="none" w:sz="0" w:space="0" w:color="auto"/>
          </w:divBdr>
        </w:div>
        <w:div w:id="544218182">
          <w:marLeft w:val="0"/>
          <w:marRight w:val="0"/>
          <w:marTop w:val="0"/>
          <w:marBottom w:val="0"/>
          <w:divBdr>
            <w:top w:val="none" w:sz="0" w:space="0" w:color="auto"/>
            <w:left w:val="none" w:sz="0" w:space="0" w:color="auto"/>
            <w:bottom w:val="none" w:sz="0" w:space="0" w:color="auto"/>
            <w:right w:val="none" w:sz="0" w:space="0" w:color="auto"/>
          </w:divBdr>
        </w:div>
      </w:divsChild>
    </w:div>
    <w:div w:id="1385837007">
      <w:bodyDiv w:val="1"/>
      <w:marLeft w:val="0"/>
      <w:marRight w:val="0"/>
      <w:marTop w:val="0"/>
      <w:marBottom w:val="0"/>
      <w:divBdr>
        <w:top w:val="none" w:sz="0" w:space="0" w:color="auto"/>
        <w:left w:val="none" w:sz="0" w:space="0" w:color="auto"/>
        <w:bottom w:val="none" w:sz="0" w:space="0" w:color="auto"/>
        <w:right w:val="none" w:sz="0" w:space="0" w:color="auto"/>
      </w:divBdr>
      <w:divsChild>
        <w:div w:id="419066933">
          <w:marLeft w:val="0"/>
          <w:marRight w:val="0"/>
          <w:marTop w:val="0"/>
          <w:marBottom w:val="0"/>
          <w:divBdr>
            <w:top w:val="none" w:sz="0" w:space="0" w:color="auto"/>
            <w:left w:val="none" w:sz="0" w:space="0" w:color="auto"/>
            <w:bottom w:val="none" w:sz="0" w:space="0" w:color="auto"/>
            <w:right w:val="none" w:sz="0" w:space="0" w:color="auto"/>
          </w:divBdr>
        </w:div>
        <w:div w:id="1242718005">
          <w:marLeft w:val="0"/>
          <w:marRight w:val="0"/>
          <w:marTop w:val="0"/>
          <w:marBottom w:val="0"/>
          <w:divBdr>
            <w:top w:val="none" w:sz="0" w:space="0" w:color="auto"/>
            <w:left w:val="none" w:sz="0" w:space="0" w:color="auto"/>
            <w:bottom w:val="none" w:sz="0" w:space="0" w:color="auto"/>
            <w:right w:val="none" w:sz="0" w:space="0" w:color="auto"/>
          </w:divBdr>
        </w:div>
        <w:div w:id="292636115">
          <w:marLeft w:val="0"/>
          <w:marRight w:val="0"/>
          <w:marTop w:val="0"/>
          <w:marBottom w:val="0"/>
          <w:divBdr>
            <w:top w:val="none" w:sz="0" w:space="0" w:color="auto"/>
            <w:left w:val="none" w:sz="0" w:space="0" w:color="auto"/>
            <w:bottom w:val="none" w:sz="0" w:space="0" w:color="auto"/>
            <w:right w:val="none" w:sz="0" w:space="0" w:color="auto"/>
          </w:divBdr>
        </w:div>
      </w:divsChild>
    </w:div>
    <w:div w:id="1394549663">
      <w:bodyDiv w:val="1"/>
      <w:marLeft w:val="0"/>
      <w:marRight w:val="0"/>
      <w:marTop w:val="0"/>
      <w:marBottom w:val="0"/>
      <w:divBdr>
        <w:top w:val="none" w:sz="0" w:space="0" w:color="auto"/>
        <w:left w:val="none" w:sz="0" w:space="0" w:color="auto"/>
        <w:bottom w:val="none" w:sz="0" w:space="0" w:color="auto"/>
        <w:right w:val="none" w:sz="0" w:space="0" w:color="auto"/>
      </w:divBdr>
      <w:divsChild>
        <w:div w:id="258101044">
          <w:marLeft w:val="0"/>
          <w:marRight w:val="0"/>
          <w:marTop w:val="0"/>
          <w:marBottom w:val="0"/>
          <w:divBdr>
            <w:top w:val="none" w:sz="0" w:space="0" w:color="auto"/>
            <w:left w:val="none" w:sz="0" w:space="0" w:color="auto"/>
            <w:bottom w:val="none" w:sz="0" w:space="0" w:color="auto"/>
            <w:right w:val="none" w:sz="0" w:space="0" w:color="auto"/>
          </w:divBdr>
        </w:div>
        <w:div w:id="276832773">
          <w:marLeft w:val="0"/>
          <w:marRight w:val="0"/>
          <w:marTop w:val="0"/>
          <w:marBottom w:val="0"/>
          <w:divBdr>
            <w:top w:val="none" w:sz="0" w:space="0" w:color="auto"/>
            <w:left w:val="none" w:sz="0" w:space="0" w:color="auto"/>
            <w:bottom w:val="none" w:sz="0" w:space="0" w:color="auto"/>
            <w:right w:val="none" w:sz="0" w:space="0" w:color="auto"/>
          </w:divBdr>
        </w:div>
        <w:div w:id="473642745">
          <w:marLeft w:val="0"/>
          <w:marRight w:val="0"/>
          <w:marTop w:val="0"/>
          <w:marBottom w:val="0"/>
          <w:divBdr>
            <w:top w:val="none" w:sz="0" w:space="0" w:color="auto"/>
            <w:left w:val="none" w:sz="0" w:space="0" w:color="auto"/>
            <w:bottom w:val="none" w:sz="0" w:space="0" w:color="auto"/>
            <w:right w:val="none" w:sz="0" w:space="0" w:color="auto"/>
          </w:divBdr>
        </w:div>
        <w:div w:id="393504117">
          <w:marLeft w:val="0"/>
          <w:marRight w:val="0"/>
          <w:marTop w:val="0"/>
          <w:marBottom w:val="0"/>
          <w:divBdr>
            <w:top w:val="none" w:sz="0" w:space="0" w:color="auto"/>
            <w:left w:val="none" w:sz="0" w:space="0" w:color="auto"/>
            <w:bottom w:val="none" w:sz="0" w:space="0" w:color="auto"/>
            <w:right w:val="none" w:sz="0" w:space="0" w:color="auto"/>
          </w:divBdr>
        </w:div>
      </w:divsChild>
    </w:div>
    <w:div w:id="1673265495">
      <w:bodyDiv w:val="1"/>
      <w:marLeft w:val="0"/>
      <w:marRight w:val="0"/>
      <w:marTop w:val="0"/>
      <w:marBottom w:val="0"/>
      <w:divBdr>
        <w:top w:val="none" w:sz="0" w:space="0" w:color="auto"/>
        <w:left w:val="none" w:sz="0" w:space="0" w:color="auto"/>
        <w:bottom w:val="none" w:sz="0" w:space="0" w:color="auto"/>
        <w:right w:val="none" w:sz="0" w:space="0" w:color="auto"/>
      </w:divBdr>
      <w:divsChild>
        <w:div w:id="688995193">
          <w:marLeft w:val="0"/>
          <w:marRight w:val="0"/>
          <w:marTop w:val="0"/>
          <w:marBottom w:val="0"/>
          <w:divBdr>
            <w:top w:val="none" w:sz="0" w:space="0" w:color="auto"/>
            <w:left w:val="none" w:sz="0" w:space="0" w:color="auto"/>
            <w:bottom w:val="none" w:sz="0" w:space="0" w:color="auto"/>
            <w:right w:val="none" w:sz="0" w:space="0" w:color="auto"/>
          </w:divBdr>
        </w:div>
        <w:div w:id="708384986">
          <w:marLeft w:val="0"/>
          <w:marRight w:val="0"/>
          <w:marTop w:val="0"/>
          <w:marBottom w:val="0"/>
          <w:divBdr>
            <w:top w:val="none" w:sz="0" w:space="0" w:color="auto"/>
            <w:left w:val="none" w:sz="0" w:space="0" w:color="auto"/>
            <w:bottom w:val="none" w:sz="0" w:space="0" w:color="auto"/>
            <w:right w:val="none" w:sz="0" w:space="0" w:color="auto"/>
          </w:divBdr>
        </w:div>
      </w:divsChild>
    </w:div>
    <w:div w:id="1930239053">
      <w:bodyDiv w:val="1"/>
      <w:marLeft w:val="0"/>
      <w:marRight w:val="0"/>
      <w:marTop w:val="0"/>
      <w:marBottom w:val="0"/>
      <w:divBdr>
        <w:top w:val="none" w:sz="0" w:space="0" w:color="auto"/>
        <w:left w:val="none" w:sz="0" w:space="0" w:color="auto"/>
        <w:bottom w:val="none" w:sz="0" w:space="0" w:color="auto"/>
        <w:right w:val="none" w:sz="0" w:space="0" w:color="auto"/>
      </w:divBdr>
    </w:div>
    <w:div w:id="2099868571">
      <w:bodyDiv w:val="1"/>
      <w:marLeft w:val="0"/>
      <w:marRight w:val="0"/>
      <w:marTop w:val="0"/>
      <w:marBottom w:val="0"/>
      <w:divBdr>
        <w:top w:val="none" w:sz="0" w:space="0" w:color="auto"/>
        <w:left w:val="none" w:sz="0" w:space="0" w:color="auto"/>
        <w:bottom w:val="none" w:sz="0" w:space="0" w:color="auto"/>
        <w:right w:val="none" w:sz="0" w:space="0" w:color="auto"/>
      </w:divBdr>
      <w:divsChild>
        <w:div w:id="621570293">
          <w:marLeft w:val="0"/>
          <w:marRight w:val="0"/>
          <w:marTop w:val="0"/>
          <w:marBottom w:val="0"/>
          <w:divBdr>
            <w:top w:val="none" w:sz="0" w:space="0" w:color="auto"/>
            <w:left w:val="none" w:sz="0" w:space="0" w:color="auto"/>
            <w:bottom w:val="none" w:sz="0" w:space="0" w:color="auto"/>
            <w:right w:val="none" w:sz="0" w:space="0" w:color="auto"/>
          </w:divBdr>
        </w:div>
        <w:div w:id="764837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6</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21</cp:revision>
  <dcterms:created xsi:type="dcterms:W3CDTF">2020-07-05T09:41:00Z</dcterms:created>
  <dcterms:modified xsi:type="dcterms:W3CDTF">2024-06-06T14:21:00Z</dcterms:modified>
</cp:coreProperties>
</file>