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CB8" w:rsidRPr="001F52B6" w:rsidRDefault="00D12CB8" w:rsidP="00D12CB8">
      <w:pPr>
        <w:pStyle w:val="Heading2"/>
        <w:rPr>
          <w:b/>
          <w:bCs/>
          <w:sz w:val="36"/>
          <w:szCs w:val="36"/>
        </w:rPr>
      </w:pPr>
      <w:r>
        <w:rPr>
          <w:b/>
          <w:bCs/>
          <w:sz w:val="36"/>
          <w:szCs w:val="36"/>
        </w:rPr>
        <w:t>FAWLEY, Francis (Frank) William Buckley</w:t>
      </w:r>
    </w:p>
    <w:p w:rsidR="00D12CB8" w:rsidRDefault="00D12CB8" w:rsidP="00D12CB8">
      <w:pPr>
        <w:spacing w:after="0"/>
        <w:rPr>
          <w:rFonts w:cstheme="minorHAnsi"/>
          <w:sz w:val="24"/>
          <w:szCs w:val="24"/>
        </w:rPr>
      </w:pPr>
    </w:p>
    <w:p w:rsidR="004D12F8" w:rsidRPr="00413B3E" w:rsidRDefault="00D12CB8" w:rsidP="00D12CB8">
      <w:pPr>
        <w:spacing w:after="0"/>
        <w:rPr>
          <w:rFonts w:cstheme="minorHAnsi"/>
          <w:sz w:val="24"/>
          <w:szCs w:val="24"/>
        </w:rPr>
      </w:pPr>
      <w:r w:rsidRPr="00413B3E">
        <w:rPr>
          <w:rFonts w:cstheme="minorHAnsi"/>
          <w:sz w:val="24"/>
          <w:szCs w:val="24"/>
        </w:rPr>
        <w:t xml:space="preserve">Frank Fawley was </w:t>
      </w:r>
      <w:r w:rsidR="004D12F8" w:rsidRPr="00413B3E">
        <w:rPr>
          <w:rFonts w:cstheme="minorHAnsi"/>
          <w:sz w:val="24"/>
          <w:szCs w:val="24"/>
        </w:rPr>
        <w:t>born in 185</w:t>
      </w:r>
      <w:r w:rsidR="00FC35C4" w:rsidRPr="00413B3E">
        <w:rPr>
          <w:rFonts w:cstheme="minorHAnsi"/>
          <w:sz w:val="24"/>
          <w:szCs w:val="24"/>
        </w:rPr>
        <w:t>4</w:t>
      </w:r>
      <w:r w:rsidR="004D12F8" w:rsidRPr="00413B3E">
        <w:rPr>
          <w:rFonts w:cstheme="minorHAnsi"/>
          <w:sz w:val="24"/>
          <w:szCs w:val="24"/>
        </w:rPr>
        <w:t xml:space="preserve">, the son of William Buckley &amp; Rosina Harriet </w:t>
      </w:r>
      <w:r w:rsidR="00FC35C4" w:rsidRPr="00413B3E">
        <w:rPr>
          <w:rFonts w:cstheme="minorHAnsi"/>
          <w:sz w:val="24"/>
          <w:szCs w:val="24"/>
        </w:rPr>
        <w:t xml:space="preserve">Town (nee Fowler) </w:t>
      </w:r>
      <w:r w:rsidR="004D12F8" w:rsidRPr="00413B3E">
        <w:rPr>
          <w:rFonts w:cstheme="minorHAnsi"/>
          <w:sz w:val="24"/>
          <w:szCs w:val="24"/>
        </w:rPr>
        <w:t xml:space="preserve">Fawley, </w:t>
      </w:r>
      <w:r w:rsidR="00FC35C4" w:rsidRPr="00413B3E">
        <w:rPr>
          <w:rFonts w:cstheme="minorHAnsi"/>
          <w:sz w:val="24"/>
          <w:szCs w:val="24"/>
        </w:rPr>
        <w:t>at St George Hanover Square,</w:t>
      </w:r>
      <w:r w:rsidR="004D12F8" w:rsidRPr="00413B3E">
        <w:rPr>
          <w:rFonts w:cstheme="minorHAnsi"/>
          <w:sz w:val="24"/>
          <w:szCs w:val="24"/>
        </w:rPr>
        <w:t xml:space="preserve"> Middlesex, England.</w:t>
      </w:r>
    </w:p>
    <w:p w:rsidR="004D12F8" w:rsidRPr="00413B3E" w:rsidRDefault="004D12F8" w:rsidP="00D12CB8">
      <w:pPr>
        <w:spacing w:after="0"/>
        <w:rPr>
          <w:rFonts w:cstheme="minorHAnsi"/>
          <w:sz w:val="24"/>
          <w:szCs w:val="24"/>
        </w:rPr>
      </w:pPr>
      <w:r w:rsidRPr="00413B3E">
        <w:rPr>
          <w:rFonts w:cstheme="minorHAnsi"/>
          <w:sz w:val="24"/>
          <w:szCs w:val="24"/>
        </w:rPr>
        <w:t xml:space="preserve">In 1871 he was residing with his parents </w:t>
      </w:r>
      <w:r w:rsidR="004A7927" w:rsidRPr="00413B3E">
        <w:rPr>
          <w:rFonts w:cstheme="minorHAnsi"/>
          <w:sz w:val="24"/>
          <w:szCs w:val="24"/>
        </w:rPr>
        <w:t xml:space="preserve">at Hornsey, Middlesex, </w:t>
      </w:r>
      <w:r w:rsidRPr="00413B3E">
        <w:rPr>
          <w:rFonts w:cstheme="minorHAnsi"/>
          <w:sz w:val="24"/>
          <w:szCs w:val="24"/>
        </w:rPr>
        <w:t>and working as a printer’s apprentice.</w:t>
      </w:r>
    </w:p>
    <w:p w:rsidR="00FC35C4" w:rsidRPr="00413B3E" w:rsidRDefault="00FC35C4" w:rsidP="00D12CB8">
      <w:pPr>
        <w:spacing w:after="0"/>
        <w:rPr>
          <w:rFonts w:cstheme="minorHAnsi"/>
          <w:sz w:val="24"/>
          <w:szCs w:val="24"/>
        </w:rPr>
      </w:pPr>
    </w:p>
    <w:p w:rsidR="004A7927" w:rsidRPr="00413B3E" w:rsidRDefault="004A7927" w:rsidP="00D12CB8">
      <w:pPr>
        <w:spacing w:after="0"/>
        <w:rPr>
          <w:rFonts w:cstheme="minorHAnsi"/>
          <w:sz w:val="24"/>
          <w:szCs w:val="24"/>
        </w:rPr>
      </w:pPr>
      <w:r w:rsidRPr="00413B3E">
        <w:rPr>
          <w:rFonts w:cstheme="minorHAnsi"/>
          <w:sz w:val="24"/>
          <w:szCs w:val="24"/>
        </w:rPr>
        <w:t>On 25</w:t>
      </w:r>
      <w:r w:rsidRPr="00413B3E">
        <w:rPr>
          <w:rFonts w:cstheme="minorHAnsi"/>
          <w:sz w:val="24"/>
          <w:szCs w:val="24"/>
          <w:vertAlign w:val="superscript"/>
        </w:rPr>
        <w:t>th</w:t>
      </w:r>
      <w:r w:rsidRPr="00413B3E">
        <w:rPr>
          <w:rFonts w:cstheme="minorHAnsi"/>
          <w:sz w:val="24"/>
          <w:szCs w:val="24"/>
        </w:rPr>
        <w:t xml:space="preserve"> December 1875 he married Mary Grimsley at St. Andrew’s, Holborn, Middlesex. He was then working as a</w:t>
      </w:r>
      <w:r w:rsidR="00FC35C4" w:rsidRPr="00413B3E">
        <w:rPr>
          <w:rFonts w:cstheme="minorHAnsi"/>
          <w:sz w:val="24"/>
          <w:szCs w:val="24"/>
        </w:rPr>
        <w:t xml:space="preserve"> printer, and his father </w:t>
      </w:r>
      <w:r w:rsidR="005C3484">
        <w:rPr>
          <w:rFonts w:cstheme="minorHAnsi"/>
          <w:sz w:val="24"/>
          <w:szCs w:val="24"/>
        </w:rPr>
        <w:t xml:space="preserve">was </w:t>
      </w:r>
      <w:r w:rsidR="00FC35C4" w:rsidRPr="00413B3E">
        <w:rPr>
          <w:rFonts w:cstheme="minorHAnsi"/>
          <w:sz w:val="24"/>
          <w:szCs w:val="24"/>
        </w:rPr>
        <w:t xml:space="preserve">an </w:t>
      </w:r>
      <w:r w:rsidRPr="00413B3E">
        <w:rPr>
          <w:rFonts w:cstheme="minorHAnsi"/>
          <w:sz w:val="24"/>
          <w:szCs w:val="24"/>
        </w:rPr>
        <w:t>editor. Mary, widow, with no occupation</w:t>
      </w:r>
      <w:r w:rsidR="00115C44">
        <w:rPr>
          <w:rFonts w:cstheme="minorHAnsi"/>
          <w:sz w:val="24"/>
          <w:szCs w:val="24"/>
        </w:rPr>
        <w:t>,</w:t>
      </w:r>
      <w:r w:rsidRPr="00413B3E">
        <w:rPr>
          <w:rFonts w:cstheme="minorHAnsi"/>
          <w:sz w:val="24"/>
          <w:szCs w:val="24"/>
        </w:rPr>
        <w:t xml:space="preserve"> was the daughter of Thomas Rose, waiter.</w:t>
      </w:r>
      <w:r w:rsidR="00C77F21" w:rsidRPr="00413B3E">
        <w:rPr>
          <w:rFonts w:cstheme="minorHAnsi"/>
          <w:sz w:val="24"/>
          <w:szCs w:val="24"/>
        </w:rPr>
        <w:t xml:space="preserve"> There does not appear to be any child from the marriage.</w:t>
      </w:r>
    </w:p>
    <w:p w:rsidR="004A7927" w:rsidRPr="00413B3E" w:rsidRDefault="004A7927" w:rsidP="00D12CB8">
      <w:pPr>
        <w:spacing w:after="0"/>
        <w:rPr>
          <w:rFonts w:cstheme="minorHAnsi"/>
          <w:sz w:val="24"/>
          <w:szCs w:val="24"/>
        </w:rPr>
      </w:pPr>
    </w:p>
    <w:p w:rsidR="004D12F8" w:rsidRPr="00413B3E" w:rsidRDefault="004D12F8" w:rsidP="00D12CB8">
      <w:pPr>
        <w:spacing w:after="0"/>
        <w:rPr>
          <w:rFonts w:cstheme="minorHAnsi"/>
          <w:sz w:val="24"/>
          <w:szCs w:val="24"/>
        </w:rPr>
      </w:pPr>
      <w:r w:rsidRPr="00413B3E">
        <w:rPr>
          <w:rFonts w:cstheme="minorHAnsi"/>
          <w:sz w:val="24"/>
          <w:szCs w:val="24"/>
        </w:rPr>
        <w:t xml:space="preserve">He </w:t>
      </w:r>
      <w:r w:rsidR="005C3484">
        <w:rPr>
          <w:rFonts w:cstheme="minorHAnsi"/>
          <w:sz w:val="24"/>
          <w:szCs w:val="24"/>
        </w:rPr>
        <w:t>sailed to Australia in mid-18</w:t>
      </w:r>
      <w:r w:rsidR="004A7927" w:rsidRPr="00413B3E">
        <w:rPr>
          <w:rFonts w:cstheme="minorHAnsi"/>
          <w:sz w:val="24"/>
          <w:szCs w:val="24"/>
        </w:rPr>
        <w:t xml:space="preserve">87, </w:t>
      </w:r>
      <w:r w:rsidRPr="00413B3E">
        <w:rPr>
          <w:rFonts w:cstheme="minorHAnsi"/>
          <w:sz w:val="24"/>
          <w:szCs w:val="24"/>
        </w:rPr>
        <w:t xml:space="preserve">on board the </w:t>
      </w:r>
      <w:r w:rsidR="004A7927" w:rsidRPr="00413B3E">
        <w:rPr>
          <w:rFonts w:cstheme="minorHAnsi"/>
          <w:sz w:val="24"/>
          <w:szCs w:val="24"/>
        </w:rPr>
        <w:t xml:space="preserve">ship </w:t>
      </w:r>
      <w:r w:rsidR="004A7927" w:rsidRPr="00413B3E">
        <w:rPr>
          <w:rFonts w:cstheme="minorHAnsi"/>
          <w:i/>
          <w:sz w:val="24"/>
          <w:szCs w:val="24"/>
        </w:rPr>
        <w:t>Panmure</w:t>
      </w:r>
      <w:r w:rsidR="004A7927" w:rsidRPr="00413B3E">
        <w:rPr>
          <w:rFonts w:cstheme="minorHAnsi"/>
          <w:sz w:val="24"/>
          <w:szCs w:val="24"/>
        </w:rPr>
        <w:t>, with his wife Mary and Emily Fawley</w:t>
      </w:r>
      <w:r w:rsidR="00FC35C4" w:rsidRPr="00413B3E">
        <w:rPr>
          <w:rFonts w:cstheme="minorHAnsi"/>
          <w:sz w:val="24"/>
          <w:szCs w:val="24"/>
        </w:rPr>
        <w:t xml:space="preserve"> (perhaps his sister Alice Emily Ann Fawley, born </w:t>
      </w:r>
      <w:r w:rsidR="00C77F21" w:rsidRPr="00413B3E">
        <w:rPr>
          <w:rFonts w:cstheme="minorHAnsi"/>
          <w:sz w:val="24"/>
          <w:szCs w:val="24"/>
        </w:rPr>
        <w:t>1857)</w:t>
      </w:r>
      <w:r w:rsidR="004A7927" w:rsidRPr="00413B3E">
        <w:rPr>
          <w:rFonts w:cstheme="minorHAnsi"/>
          <w:sz w:val="24"/>
          <w:szCs w:val="24"/>
        </w:rPr>
        <w:t>.</w:t>
      </w:r>
    </w:p>
    <w:p w:rsidR="004A7927" w:rsidRDefault="004A7927" w:rsidP="00D12CB8">
      <w:pPr>
        <w:spacing w:after="0"/>
        <w:rPr>
          <w:rFonts w:cstheme="minorHAnsi"/>
          <w:sz w:val="24"/>
          <w:szCs w:val="24"/>
        </w:rPr>
      </w:pPr>
      <w:r w:rsidRPr="00413B3E">
        <w:rPr>
          <w:rFonts w:cstheme="minorHAnsi"/>
          <w:sz w:val="24"/>
          <w:szCs w:val="24"/>
        </w:rPr>
        <w:t>Unfortunately his wife died latitude 1</w:t>
      </w:r>
      <w:r w:rsidR="00C77F21" w:rsidRPr="00413B3E">
        <w:rPr>
          <w:rFonts w:cstheme="minorHAnsi"/>
          <w:sz w:val="24"/>
          <w:szCs w:val="24"/>
        </w:rPr>
        <w:t>6.34</w:t>
      </w:r>
      <w:r w:rsidRPr="00413B3E">
        <w:rPr>
          <w:rFonts w:cstheme="minorHAnsi"/>
          <w:sz w:val="24"/>
          <w:szCs w:val="24"/>
        </w:rPr>
        <w:t xml:space="preserve"> South 34</w:t>
      </w:r>
      <w:r w:rsidR="00C77F21" w:rsidRPr="00413B3E">
        <w:rPr>
          <w:rFonts w:cstheme="minorHAnsi"/>
          <w:sz w:val="24"/>
          <w:szCs w:val="24"/>
        </w:rPr>
        <w:t xml:space="preserve">.7 </w:t>
      </w:r>
      <w:r w:rsidRPr="00413B3E">
        <w:rPr>
          <w:rFonts w:cstheme="minorHAnsi"/>
          <w:sz w:val="24"/>
          <w:szCs w:val="24"/>
        </w:rPr>
        <w:t xml:space="preserve">West </w:t>
      </w:r>
      <w:r w:rsidR="00C77F21" w:rsidRPr="00413B3E">
        <w:rPr>
          <w:rFonts w:cstheme="minorHAnsi"/>
          <w:sz w:val="24"/>
          <w:szCs w:val="24"/>
        </w:rPr>
        <w:t xml:space="preserve">(near Brazil) </w:t>
      </w:r>
      <w:r w:rsidRPr="00413B3E">
        <w:rPr>
          <w:rFonts w:cstheme="minorHAnsi"/>
          <w:sz w:val="24"/>
          <w:szCs w:val="24"/>
        </w:rPr>
        <w:t>on 19</w:t>
      </w:r>
      <w:r w:rsidRPr="00413B3E">
        <w:rPr>
          <w:rFonts w:cstheme="minorHAnsi"/>
          <w:sz w:val="24"/>
          <w:szCs w:val="24"/>
          <w:vertAlign w:val="superscript"/>
        </w:rPr>
        <w:t>th</w:t>
      </w:r>
      <w:r w:rsidRPr="00413B3E">
        <w:rPr>
          <w:rFonts w:cstheme="minorHAnsi"/>
          <w:sz w:val="24"/>
          <w:szCs w:val="24"/>
        </w:rPr>
        <w:t xml:space="preserve"> June 1887.</w:t>
      </w:r>
    </w:p>
    <w:p w:rsidR="005C3484" w:rsidRDefault="005C3484" w:rsidP="00D12CB8">
      <w:pPr>
        <w:spacing w:after="0"/>
        <w:rPr>
          <w:rFonts w:cstheme="minorHAnsi"/>
          <w:sz w:val="24"/>
          <w:szCs w:val="24"/>
        </w:rPr>
      </w:pPr>
      <w:r w:rsidRPr="00413B3E">
        <w:rPr>
          <w:rFonts w:cstheme="minorHAnsi"/>
          <w:sz w:val="24"/>
          <w:szCs w:val="24"/>
        </w:rPr>
        <w:t xml:space="preserve">He </w:t>
      </w:r>
      <w:r>
        <w:rPr>
          <w:rFonts w:cstheme="minorHAnsi"/>
          <w:sz w:val="24"/>
          <w:szCs w:val="24"/>
        </w:rPr>
        <w:t xml:space="preserve">and Emily </w:t>
      </w:r>
      <w:r w:rsidRPr="00413B3E">
        <w:rPr>
          <w:rFonts w:cstheme="minorHAnsi"/>
          <w:sz w:val="24"/>
          <w:szCs w:val="24"/>
        </w:rPr>
        <w:t>arrived in Sydney, N.S.W., on 10</w:t>
      </w:r>
      <w:r w:rsidRPr="00413B3E">
        <w:rPr>
          <w:rFonts w:cstheme="minorHAnsi"/>
          <w:sz w:val="24"/>
          <w:szCs w:val="24"/>
          <w:vertAlign w:val="superscript"/>
        </w:rPr>
        <w:t>th</w:t>
      </w:r>
      <w:r w:rsidRPr="00413B3E">
        <w:rPr>
          <w:rFonts w:cstheme="minorHAnsi"/>
          <w:sz w:val="24"/>
          <w:szCs w:val="24"/>
        </w:rPr>
        <w:t xml:space="preserve"> August 1887</w:t>
      </w:r>
      <w:r>
        <w:rPr>
          <w:rFonts w:cstheme="minorHAnsi"/>
          <w:sz w:val="24"/>
          <w:szCs w:val="24"/>
        </w:rPr>
        <w:t>.</w:t>
      </w:r>
    </w:p>
    <w:p w:rsidR="00FC35C4" w:rsidRPr="00413B3E" w:rsidRDefault="00FC35C4" w:rsidP="00D12CB8">
      <w:pPr>
        <w:spacing w:after="0"/>
        <w:rPr>
          <w:rFonts w:cstheme="minorHAnsi"/>
          <w:sz w:val="24"/>
          <w:szCs w:val="24"/>
        </w:rPr>
      </w:pPr>
    </w:p>
    <w:p w:rsidR="005C3484" w:rsidRDefault="00C77F21" w:rsidP="00D12CB8">
      <w:pPr>
        <w:spacing w:after="0"/>
        <w:rPr>
          <w:rFonts w:cstheme="minorHAnsi"/>
          <w:sz w:val="24"/>
          <w:szCs w:val="24"/>
        </w:rPr>
      </w:pPr>
      <w:r w:rsidRPr="00413B3E">
        <w:rPr>
          <w:rFonts w:cstheme="minorHAnsi"/>
          <w:sz w:val="24"/>
          <w:szCs w:val="24"/>
        </w:rPr>
        <w:t>On 20</w:t>
      </w:r>
      <w:r w:rsidRPr="00413B3E">
        <w:rPr>
          <w:rFonts w:cstheme="minorHAnsi"/>
          <w:sz w:val="24"/>
          <w:szCs w:val="24"/>
          <w:vertAlign w:val="superscript"/>
        </w:rPr>
        <w:t>th</w:t>
      </w:r>
      <w:r w:rsidRPr="00413B3E">
        <w:rPr>
          <w:rFonts w:cstheme="minorHAnsi"/>
          <w:sz w:val="24"/>
          <w:szCs w:val="24"/>
        </w:rPr>
        <w:t xml:space="preserve"> April 1889</w:t>
      </w:r>
      <w:r w:rsidR="004D12F8" w:rsidRPr="00413B3E">
        <w:rPr>
          <w:rFonts w:cstheme="minorHAnsi"/>
          <w:sz w:val="24"/>
          <w:szCs w:val="24"/>
        </w:rPr>
        <w:t xml:space="preserve"> he married </w:t>
      </w:r>
      <w:r w:rsidR="00D12CB8" w:rsidRPr="00413B3E">
        <w:rPr>
          <w:rFonts w:cstheme="minorHAnsi"/>
          <w:sz w:val="24"/>
          <w:szCs w:val="24"/>
        </w:rPr>
        <w:t xml:space="preserve">Mary </w:t>
      </w:r>
      <w:r w:rsidRPr="00413B3E">
        <w:rPr>
          <w:rFonts w:cstheme="minorHAnsi"/>
          <w:sz w:val="24"/>
          <w:szCs w:val="24"/>
        </w:rPr>
        <w:t xml:space="preserve">Reed </w:t>
      </w:r>
      <w:r w:rsidR="004D12F8" w:rsidRPr="00413B3E">
        <w:rPr>
          <w:rFonts w:cstheme="minorHAnsi"/>
          <w:sz w:val="24"/>
          <w:szCs w:val="24"/>
        </w:rPr>
        <w:t>in</w:t>
      </w:r>
      <w:r w:rsidR="00D12CB8" w:rsidRPr="00413B3E">
        <w:rPr>
          <w:rFonts w:cstheme="minorHAnsi"/>
          <w:sz w:val="24"/>
          <w:szCs w:val="24"/>
        </w:rPr>
        <w:t xml:space="preserve"> Sydney, N.S.W.</w:t>
      </w:r>
      <w:r w:rsidRPr="00413B3E">
        <w:rPr>
          <w:rFonts w:cstheme="minorHAnsi"/>
          <w:sz w:val="24"/>
          <w:szCs w:val="24"/>
        </w:rPr>
        <w:t xml:space="preserve"> </w:t>
      </w:r>
    </w:p>
    <w:p w:rsidR="00E17419" w:rsidRPr="005C3484" w:rsidRDefault="00C77F21" w:rsidP="00D12CB8">
      <w:pPr>
        <w:spacing w:after="0"/>
        <w:rPr>
          <w:rFonts w:cstheme="minorHAnsi"/>
          <w:sz w:val="24"/>
          <w:szCs w:val="24"/>
          <w:vertAlign w:val="superscript"/>
        </w:rPr>
      </w:pPr>
      <w:r w:rsidRPr="00413B3E">
        <w:rPr>
          <w:rFonts w:cstheme="minorHAnsi"/>
          <w:sz w:val="24"/>
          <w:szCs w:val="24"/>
        </w:rPr>
        <w:t>Mary was born in 1855 at Winteringham, Lincolnshire, England.</w:t>
      </w:r>
      <w:r w:rsidR="005C3484">
        <w:rPr>
          <w:rFonts w:cstheme="minorHAnsi"/>
          <w:sz w:val="24"/>
          <w:szCs w:val="24"/>
        </w:rPr>
        <w:t xml:space="preserve"> </w:t>
      </w:r>
      <w:r w:rsidR="005C3484" w:rsidRPr="00F169A1">
        <w:rPr>
          <w:rFonts w:cstheme="minorHAnsi"/>
          <w:b/>
          <w:sz w:val="24"/>
          <w:szCs w:val="24"/>
          <w:vertAlign w:val="superscript"/>
        </w:rPr>
        <w:t>1</w:t>
      </w:r>
    </w:p>
    <w:p w:rsidR="00C77F21" w:rsidRPr="00413B3E" w:rsidRDefault="00C77F21" w:rsidP="00D12CB8">
      <w:pPr>
        <w:spacing w:after="0"/>
        <w:rPr>
          <w:rFonts w:cstheme="minorHAnsi"/>
          <w:sz w:val="24"/>
          <w:szCs w:val="24"/>
        </w:rPr>
      </w:pPr>
    </w:p>
    <w:p w:rsidR="00D12CB8" w:rsidRPr="005C3484" w:rsidRDefault="005C3484" w:rsidP="00D12CB8">
      <w:pPr>
        <w:spacing w:after="0"/>
        <w:rPr>
          <w:rFonts w:cstheme="minorHAnsi"/>
          <w:sz w:val="24"/>
          <w:szCs w:val="24"/>
          <w:vertAlign w:val="superscript"/>
        </w:rPr>
      </w:pPr>
      <w:r>
        <w:rPr>
          <w:rFonts w:cstheme="minorHAnsi"/>
          <w:sz w:val="24"/>
          <w:szCs w:val="24"/>
        </w:rPr>
        <w:t xml:space="preserve">The </w:t>
      </w:r>
      <w:r w:rsidR="00C77F21" w:rsidRPr="00413B3E">
        <w:rPr>
          <w:rFonts w:cstheme="minorHAnsi"/>
          <w:sz w:val="24"/>
          <w:szCs w:val="24"/>
        </w:rPr>
        <w:t>only child of the marriage</w:t>
      </w:r>
      <w:r w:rsidR="00D12CB8" w:rsidRPr="00413B3E">
        <w:rPr>
          <w:rFonts w:cstheme="minorHAnsi"/>
          <w:sz w:val="24"/>
          <w:szCs w:val="24"/>
        </w:rPr>
        <w:t>, Rosina Mary Buckley (Rosie), was born in 22</w:t>
      </w:r>
      <w:r w:rsidR="00D12CB8" w:rsidRPr="00413B3E">
        <w:rPr>
          <w:rFonts w:cstheme="minorHAnsi"/>
          <w:sz w:val="24"/>
          <w:szCs w:val="24"/>
          <w:vertAlign w:val="superscript"/>
        </w:rPr>
        <w:t>nd</w:t>
      </w:r>
      <w:r w:rsidR="00D12CB8" w:rsidRPr="00413B3E">
        <w:rPr>
          <w:rFonts w:cstheme="minorHAnsi"/>
          <w:sz w:val="24"/>
          <w:szCs w:val="24"/>
        </w:rPr>
        <w:t xml:space="preserve"> March 1890 but died on 15</w:t>
      </w:r>
      <w:r w:rsidR="00D12CB8" w:rsidRPr="00413B3E">
        <w:rPr>
          <w:rFonts w:cstheme="minorHAnsi"/>
          <w:sz w:val="24"/>
          <w:szCs w:val="24"/>
          <w:vertAlign w:val="superscript"/>
        </w:rPr>
        <w:t>th</w:t>
      </w:r>
      <w:r w:rsidR="00D12CB8" w:rsidRPr="00413B3E">
        <w:rPr>
          <w:rFonts w:cstheme="minorHAnsi"/>
          <w:sz w:val="24"/>
          <w:szCs w:val="24"/>
        </w:rPr>
        <w:t xml:space="preserve"> November 1890, aged 7 months &amp; 24 days, of convulsions, at Wigram-street</w:t>
      </w:r>
      <w:r w:rsidR="004D12F8" w:rsidRPr="00413B3E">
        <w:rPr>
          <w:rFonts w:cstheme="minorHAnsi"/>
          <w:sz w:val="24"/>
          <w:szCs w:val="24"/>
        </w:rPr>
        <w:t>,</w:t>
      </w:r>
      <w:r w:rsidR="00D12CB8" w:rsidRPr="00413B3E">
        <w:rPr>
          <w:rFonts w:cstheme="minorHAnsi"/>
          <w:sz w:val="24"/>
          <w:szCs w:val="24"/>
        </w:rPr>
        <w:t xml:space="preserve"> Harris Park.</w:t>
      </w:r>
      <w:r w:rsidR="004A7927" w:rsidRPr="00413B3E">
        <w:rPr>
          <w:rFonts w:cstheme="minorHAnsi"/>
          <w:sz w:val="24"/>
          <w:szCs w:val="24"/>
        </w:rPr>
        <w:t xml:space="preserve"> The child </w:t>
      </w:r>
      <w:r w:rsidR="00115C44">
        <w:rPr>
          <w:rFonts w:cstheme="minorHAnsi"/>
          <w:sz w:val="24"/>
          <w:szCs w:val="24"/>
        </w:rPr>
        <w:t>had been</w:t>
      </w:r>
      <w:r w:rsidR="004A7927" w:rsidRPr="00413B3E">
        <w:rPr>
          <w:rFonts w:cstheme="minorHAnsi"/>
          <w:sz w:val="24"/>
          <w:szCs w:val="24"/>
        </w:rPr>
        <w:t xml:space="preserve"> baptised at St. John’s Church of England, Parramatta.</w:t>
      </w:r>
      <w:r w:rsidR="00FC35C4" w:rsidRPr="00413B3E">
        <w:rPr>
          <w:rFonts w:cstheme="minorHAnsi"/>
          <w:sz w:val="24"/>
          <w:szCs w:val="24"/>
        </w:rPr>
        <w:t xml:space="preserve"> She is buried at Mays Hill Cemetery, Parramatta, along with, in due course, her father and his father-in-law, Solomon Reed.</w:t>
      </w:r>
      <w:r w:rsidRPr="00F169A1">
        <w:rPr>
          <w:rFonts w:cstheme="minorHAnsi"/>
          <w:b/>
          <w:sz w:val="24"/>
          <w:szCs w:val="24"/>
          <w:vertAlign w:val="superscript"/>
        </w:rPr>
        <w:t>2</w:t>
      </w:r>
    </w:p>
    <w:p w:rsidR="005C3484" w:rsidRDefault="005C3484" w:rsidP="00D12CB8">
      <w:pPr>
        <w:pStyle w:val="NormalWeb"/>
        <w:spacing w:before="0" w:beforeAutospacing="0" w:after="0" w:afterAutospacing="0"/>
        <w:rPr>
          <w:rFonts w:asciiTheme="minorHAnsi" w:hAnsiTheme="minorHAnsi" w:cstheme="minorHAnsi"/>
        </w:rPr>
      </w:pPr>
    </w:p>
    <w:p w:rsidR="00D12CB8" w:rsidRPr="005C3484" w:rsidRDefault="00D12CB8" w:rsidP="00D12CB8">
      <w:pPr>
        <w:pStyle w:val="NormalWeb"/>
        <w:spacing w:before="0" w:beforeAutospacing="0" w:after="0" w:afterAutospacing="0"/>
        <w:rPr>
          <w:rFonts w:asciiTheme="minorHAnsi" w:hAnsiTheme="minorHAnsi" w:cstheme="minorHAnsi"/>
          <w:color w:val="000000"/>
          <w:vertAlign w:val="superscript"/>
        </w:rPr>
      </w:pPr>
      <w:r w:rsidRPr="00413B3E">
        <w:rPr>
          <w:rFonts w:asciiTheme="minorHAnsi" w:hAnsiTheme="minorHAnsi" w:cstheme="minorHAnsi"/>
        </w:rPr>
        <w:t xml:space="preserve">In 1897 Frank was operating </w:t>
      </w:r>
      <w:r w:rsidRPr="00413B3E">
        <w:rPr>
          <w:rFonts w:asciiTheme="minorHAnsi" w:hAnsiTheme="minorHAnsi" w:cstheme="minorHAnsi"/>
          <w:color w:val="000000"/>
        </w:rPr>
        <w:t>FAWLEY’S Central Cash Stores, Church-street, Parramatta, selling ‘Groceries, Provisions, Produce, Crockery, Glassware, Ironmongery, Paints, Oils, etc., etc., delivered Weekly to all parts of the district.’</w:t>
      </w:r>
      <w:r w:rsidR="005C3484" w:rsidRPr="00F169A1">
        <w:rPr>
          <w:rFonts w:asciiTheme="minorHAnsi" w:hAnsiTheme="minorHAnsi" w:cstheme="minorHAnsi"/>
          <w:b/>
          <w:color w:val="000000"/>
          <w:vertAlign w:val="superscript"/>
        </w:rPr>
        <w:t>3</w:t>
      </w:r>
    </w:p>
    <w:p w:rsidR="00D12CB8" w:rsidRPr="00413B3E" w:rsidRDefault="00D12CB8" w:rsidP="00D12CB8">
      <w:pPr>
        <w:spacing w:after="0"/>
        <w:rPr>
          <w:rFonts w:cstheme="minorHAnsi"/>
          <w:sz w:val="24"/>
          <w:szCs w:val="24"/>
        </w:rPr>
      </w:pPr>
    </w:p>
    <w:p w:rsidR="00D12CB8" w:rsidRPr="005C3484" w:rsidRDefault="00D12CB8" w:rsidP="00D12CB8">
      <w:pPr>
        <w:spacing w:after="0"/>
        <w:rPr>
          <w:rFonts w:cstheme="minorHAnsi"/>
          <w:sz w:val="24"/>
          <w:szCs w:val="24"/>
          <w:vertAlign w:val="superscript"/>
        </w:rPr>
      </w:pPr>
      <w:r w:rsidRPr="00413B3E">
        <w:rPr>
          <w:rFonts w:cstheme="minorHAnsi"/>
          <w:sz w:val="24"/>
          <w:szCs w:val="24"/>
        </w:rPr>
        <w:t>In May 1899 he open the Blue Store, Cheltenham, as a Branch Cash Produce Store. In January 1900 Mr. Fawley’s produce and grocery store was broken into and robbed.</w:t>
      </w:r>
      <w:r w:rsidR="005C3484" w:rsidRPr="00F169A1">
        <w:rPr>
          <w:rFonts w:cstheme="minorHAnsi"/>
          <w:b/>
          <w:sz w:val="24"/>
          <w:szCs w:val="24"/>
          <w:vertAlign w:val="superscript"/>
        </w:rPr>
        <w:t>4</w:t>
      </w:r>
    </w:p>
    <w:p w:rsidR="00D12CB8" w:rsidRPr="00413B3E" w:rsidRDefault="00D12CB8" w:rsidP="00D12CB8">
      <w:pPr>
        <w:spacing w:after="0" w:line="240" w:lineRule="auto"/>
        <w:rPr>
          <w:rFonts w:eastAsia="Times New Roman" w:cstheme="minorHAnsi"/>
          <w:bCs/>
          <w:color w:val="000000"/>
          <w:sz w:val="24"/>
          <w:szCs w:val="24"/>
          <w:lang w:eastAsia="en-AU"/>
        </w:rPr>
      </w:pPr>
    </w:p>
    <w:p w:rsidR="00D12CB8" w:rsidRPr="005C3484" w:rsidRDefault="00D12CB8" w:rsidP="00D12CB8">
      <w:pPr>
        <w:spacing w:after="0" w:line="240" w:lineRule="auto"/>
        <w:rPr>
          <w:rFonts w:eastAsia="Times New Roman" w:cstheme="minorHAnsi"/>
          <w:bCs/>
          <w:color w:val="000000"/>
          <w:sz w:val="24"/>
          <w:szCs w:val="24"/>
          <w:vertAlign w:val="superscript"/>
          <w:lang w:eastAsia="en-AU"/>
        </w:rPr>
      </w:pPr>
      <w:r w:rsidRPr="00413B3E">
        <w:rPr>
          <w:rFonts w:eastAsia="Times New Roman" w:cstheme="minorHAnsi"/>
          <w:bCs/>
          <w:color w:val="000000"/>
          <w:sz w:val="24"/>
          <w:szCs w:val="24"/>
          <w:lang w:eastAsia="en-AU"/>
        </w:rPr>
        <w:t>In March 1900 he was advertising imported tinned fish for sale at his stores in Parramatta and Cheltenham, with cart deliveries to a wide area.</w:t>
      </w:r>
      <w:r w:rsidR="005C3484" w:rsidRPr="00F169A1">
        <w:rPr>
          <w:rFonts w:eastAsia="Times New Roman" w:cstheme="minorHAnsi"/>
          <w:b/>
          <w:bCs/>
          <w:color w:val="000000"/>
          <w:sz w:val="24"/>
          <w:szCs w:val="24"/>
          <w:vertAlign w:val="superscript"/>
          <w:lang w:eastAsia="en-AU"/>
        </w:rPr>
        <w:t>5</w:t>
      </w:r>
    </w:p>
    <w:p w:rsidR="00D12CB8" w:rsidRPr="00413B3E" w:rsidRDefault="00D12CB8" w:rsidP="00D12CB8">
      <w:pPr>
        <w:spacing w:after="0" w:line="240" w:lineRule="auto"/>
        <w:rPr>
          <w:rFonts w:eastAsia="Times New Roman" w:cstheme="minorHAnsi"/>
          <w:bCs/>
          <w:color w:val="000000"/>
          <w:sz w:val="24"/>
          <w:szCs w:val="24"/>
          <w:lang w:eastAsia="en-AU"/>
        </w:rPr>
      </w:pPr>
    </w:p>
    <w:p w:rsidR="00D12CB8" w:rsidRPr="005C3484" w:rsidRDefault="00D12CB8" w:rsidP="00D12CB8">
      <w:pPr>
        <w:spacing w:after="0" w:line="240" w:lineRule="auto"/>
        <w:rPr>
          <w:rFonts w:eastAsia="Times New Roman" w:cstheme="minorHAnsi"/>
          <w:bCs/>
          <w:color w:val="000000"/>
          <w:sz w:val="24"/>
          <w:szCs w:val="24"/>
          <w:vertAlign w:val="superscript"/>
          <w:lang w:eastAsia="en-AU"/>
        </w:rPr>
      </w:pPr>
      <w:r w:rsidRPr="00413B3E">
        <w:rPr>
          <w:rFonts w:eastAsia="Times New Roman" w:cstheme="minorHAnsi"/>
          <w:bCs/>
          <w:color w:val="000000"/>
          <w:sz w:val="24"/>
          <w:szCs w:val="24"/>
          <w:lang w:eastAsia="en-AU"/>
        </w:rPr>
        <w:t>In June 1900 Frank Fawley was having a general store built at Epping, a wooden structure with iron roof, the dimensions being 26ft. x 30ft.</w:t>
      </w:r>
      <w:r w:rsidR="005C3484" w:rsidRPr="00F169A1">
        <w:rPr>
          <w:rFonts w:eastAsia="Times New Roman" w:cstheme="minorHAnsi"/>
          <w:b/>
          <w:bCs/>
          <w:color w:val="000000"/>
          <w:sz w:val="24"/>
          <w:szCs w:val="24"/>
          <w:vertAlign w:val="superscript"/>
          <w:lang w:eastAsia="en-AU"/>
        </w:rPr>
        <w:t>6</w:t>
      </w:r>
    </w:p>
    <w:p w:rsidR="00D12CB8" w:rsidRPr="00413B3E" w:rsidRDefault="00D12CB8" w:rsidP="00D12CB8">
      <w:pPr>
        <w:spacing w:after="0" w:line="240" w:lineRule="auto"/>
        <w:rPr>
          <w:rFonts w:eastAsia="Times New Roman" w:cstheme="minorHAnsi"/>
          <w:bCs/>
          <w:color w:val="000000"/>
          <w:sz w:val="24"/>
          <w:szCs w:val="24"/>
          <w:lang w:eastAsia="en-AU"/>
        </w:rPr>
      </w:pPr>
    </w:p>
    <w:p w:rsidR="00D12CB8" w:rsidRPr="005C3484" w:rsidRDefault="00D12CB8" w:rsidP="00D12CB8">
      <w:pPr>
        <w:spacing w:after="0" w:line="240" w:lineRule="auto"/>
        <w:rPr>
          <w:rFonts w:eastAsia="Times New Roman" w:cstheme="minorHAnsi"/>
          <w:bCs/>
          <w:color w:val="000000"/>
          <w:sz w:val="24"/>
          <w:szCs w:val="24"/>
          <w:vertAlign w:val="superscript"/>
          <w:lang w:eastAsia="en-AU"/>
        </w:rPr>
      </w:pPr>
      <w:r w:rsidRPr="00413B3E">
        <w:rPr>
          <w:rFonts w:eastAsia="Times New Roman" w:cstheme="minorHAnsi"/>
          <w:bCs/>
          <w:color w:val="000000"/>
          <w:sz w:val="24"/>
          <w:szCs w:val="24"/>
          <w:lang w:eastAsia="en-AU"/>
        </w:rPr>
        <w:t>By April 1901 h</w:t>
      </w:r>
      <w:r w:rsidR="00295E7E" w:rsidRPr="00413B3E">
        <w:rPr>
          <w:rFonts w:eastAsia="Times New Roman" w:cstheme="minorHAnsi"/>
          <w:bCs/>
          <w:color w:val="000000"/>
          <w:sz w:val="24"/>
          <w:szCs w:val="24"/>
          <w:lang w:eastAsia="en-AU"/>
        </w:rPr>
        <w:t>e was in financial difficulties, and his assigned estate</w:t>
      </w:r>
      <w:r w:rsidR="00A529DE" w:rsidRPr="00413B3E">
        <w:rPr>
          <w:rFonts w:eastAsia="Times New Roman" w:cstheme="minorHAnsi"/>
          <w:bCs/>
          <w:color w:val="000000"/>
          <w:sz w:val="24"/>
          <w:szCs w:val="24"/>
          <w:lang w:eastAsia="en-AU"/>
        </w:rPr>
        <w:t>, trading as F. Fawley, Grocer etc., Parramatta,</w:t>
      </w:r>
      <w:r w:rsidR="00295E7E" w:rsidRPr="00413B3E">
        <w:rPr>
          <w:rFonts w:eastAsia="Times New Roman" w:cstheme="minorHAnsi"/>
          <w:bCs/>
          <w:color w:val="000000"/>
          <w:sz w:val="24"/>
          <w:szCs w:val="24"/>
          <w:lang w:eastAsia="en-AU"/>
        </w:rPr>
        <w:t xml:space="preserve"> was tendered off. </w:t>
      </w:r>
      <w:r w:rsidR="00295E7E" w:rsidRPr="00413B3E">
        <w:rPr>
          <w:rFonts w:cstheme="minorHAnsi"/>
          <w:color w:val="000000"/>
          <w:sz w:val="24"/>
          <w:szCs w:val="24"/>
        </w:rPr>
        <w:t>There was a dividend at the rate of Eleven Shillings (11/-) in the £1 in the Estate.</w:t>
      </w:r>
      <w:r w:rsidR="005C3484" w:rsidRPr="00F169A1">
        <w:rPr>
          <w:rFonts w:cstheme="minorHAnsi"/>
          <w:b/>
          <w:color w:val="000000"/>
          <w:sz w:val="24"/>
          <w:szCs w:val="24"/>
          <w:vertAlign w:val="superscript"/>
        </w:rPr>
        <w:t>7</w:t>
      </w:r>
    </w:p>
    <w:p w:rsidR="00295E7E" w:rsidRPr="00413B3E" w:rsidRDefault="00295E7E" w:rsidP="00295E7E">
      <w:pPr>
        <w:spacing w:after="0"/>
        <w:rPr>
          <w:rFonts w:cstheme="minorHAnsi"/>
          <w:bCs/>
          <w:color w:val="000000"/>
          <w:sz w:val="24"/>
          <w:szCs w:val="24"/>
        </w:rPr>
      </w:pPr>
    </w:p>
    <w:p w:rsidR="00295E7E" w:rsidRPr="005C3484" w:rsidRDefault="00295E7E" w:rsidP="00295E7E">
      <w:pPr>
        <w:spacing w:after="0"/>
        <w:rPr>
          <w:rFonts w:cstheme="minorHAnsi"/>
          <w:bCs/>
          <w:color w:val="000000"/>
          <w:sz w:val="24"/>
          <w:szCs w:val="24"/>
          <w:vertAlign w:val="superscript"/>
        </w:rPr>
      </w:pPr>
      <w:r w:rsidRPr="00413B3E">
        <w:rPr>
          <w:rFonts w:cstheme="minorHAnsi"/>
          <w:bCs/>
          <w:color w:val="000000"/>
          <w:sz w:val="24"/>
          <w:szCs w:val="24"/>
        </w:rPr>
        <w:t>However he managed to retain his Parramatta business</w:t>
      </w:r>
      <w:r w:rsidR="00A529DE" w:rsidRPr="00413B3E">
        <w:rPr>
          <w:rFonts w:cstheme="minorHAnsi"/>
          <w:bCs/>
          <w:color w:val="000000"/>
          <w:sz w:val="24"/>
          <w:szCs w:val="24"/>
        </w:rPr>
        <w:t>, although this time in the name of his wife Mary.</w:t>
      </w:r>
      <w:r w:rsidRPr="00413B3E">
        <w:rPr>
          <w:rFonts w:cstheme="minorHAnsi"/>
          <w:bCs/>
          <w:color w:val="000000"/>
          <w:sz w:val="24"/>
          <w:szCs w:val="24"/>
        </w:rPr>
        <w:t xml:space="preserve"> In November 1902 Fawley, draper, of Church-street, Parramatta, advertised for a boy, used to horses. In September 1905 </w:t>
      </w:r>
      <w:r w:rsidR="00115C44">
        <w:rPr>
          <w:rFonts w:cstheme="minorHAnsi"/>
          <w:bCs/>
          <w:color w:val="000000"/>
          <w:sz w:val="24"/>
          <w:szCs w:val="24"/>
        </w:rPr>
        <w:t>Fawley</w:t>
      </w:r>
      <w:r w:rsidRPr="00413B3E">
        <w:rPr>
          <w:rFonts w:cstheme="minorHAnsi"/>
          <w:bCs/>
          <w:color w:val="000000"/>
          <w:sz w:val="24"/>
          <w:szCs w:val="24"/>
        </w:rPr>
        <w:t xml:space="preserve"> advertised for a boy for groceries, indoors. In April 1908 </w:t>
      </w:r>
      <w:r w:rsidR="00115C44">
        <w:rPr>
          <w:rFonts w:cstheme="minorHAnsi"/>
          <w:bCs/>
          <w:color w:val="000000"/>
          <w:sz w:val="24"/>
          <w:szCs w:val="24"/>
        </w:rPr>
        <w:t>Fawley</w:t>
      </w:r>
      <w:r w:rsidRPr="00413B3E">
        <w:rPr>
          <w:rFonts w:cstheme="minorHAnsi"/>
          <w:bCs/>
          <w:color w:val="000000"/>
          <w:sz w:val="24"/>
          <w:szCs w:val="24"/>
        </w:rPr>
        <w:t xml:space="preserve"> advertised bags of flour</w:t>
      </w:r>
      <w:r w:rsidR="00115C44">
        <w:rPr>
          <w:rFonts w:cstheme="minorHAnsi"/>
          <w:bCs/>
          <w:color w:val="000000"/>
          <w:sz w:val="24"/>
          <w:szCs w:val="24"/>
        </w:rPr>
        <w:t xml:space="preserve"> for sale</w:t>
      </w:r>
      <w:r w:rsidRPr="00413B3E">
        <w:rPr>
          <w:rFonts w:cstheme="minorHAnsi"/>
          <w:bCs/>
          <w:color w:val="000000"/>
          <w:sz w:val="24"/>
          <w:szCs w:val="24"/>
        </w:rPr>
        <w:t>.</w:t>
      </w:r>
      <w:r w:rsidR="005C3484" w:rsidRPr="00F169A1">
        <w:rPr>
          <w:rFonts w:cstheme="minorHAnsi"/>
          <w:b/>
          <w:bCs/>
          <w:color w:val="000000"/>
          <w:sz w:val="24"/>
          <w:szCs w:val="24"/>
          <w:vertAlign w:val="superscript"/>
        </w:rPr>
        <w:t>8</w:t>
      </w:r>
    </w:p>
    <w:p w:rsidR="00295E7E" w:rsidRPr="00413B3E" w:rsidRDefault="00295E7E" w:rsidP="00295E7E">
      <w:pPr>
        <w:spacing w:after="0"/>
        <w:rPr>
          <w:rFonts w:cstheme="minorHAnsi"/>
          <w:bCs/>
          <w:color w:val="000000"/>
          <w:sz w:val="24"/>
          <w:szCs w:val="24"/>
        </w:rPr>
      </w:pPr>
    </w:p>
    <w:p w:rsidR="00295E7E" w:rsidRPr="005C3484" w:rsidRDefault="00295E7E" w:rsidP="00295E7E">
      <w:pPr>
        <w:spacing w:after="0"/>
        <w:rPr>
          <w:rFonts w:cstheme="minorHAnsi"/>
          <w:bCs/>
          <w:color w:val="000000"/>
          <w:sz w:val="24"/>
          <w:szCs w:val="24"/>
          <w:vertAlign w:val="superscript"/>
        </w:rPr>
      </w:pPr>
      <w:r w:rsidRPr="00413B3E">
        <w:rPr>
          <w:rFonts w:cstheme="minorHAnsi"/>
          <w:bCs/>
          <w:color w:val="000000"/>
          <w:sz w:val="24"/>
          <w:szCs w:val="24"/>
        </w:rPr>
        <w:t xml:space="preserve">In September 1908 the </w:t>
      </w:r>
      <w:r w:rsidR="00115C44">
        <w:rPr>
          <w:rFonts w:cstheme="minorHAnsi"/>
          <w:bCs/>
          <w:color w:val="000000"/>
          <w:sz w:val="24"/>
          <w:szCs w:val="24"/>
        </w:rPr>
        <w:t xml:space="preserve">business was in financial difficulties and claims against the </w:t>
      </w:r>
      <w:r w:rsidRPr="00413B3E">
        <w:rPr>
          <w:rFonts w:cstheme="minorHAnsi"/>
          <w:bCs/>
          <w:color w:val="000000"/>
          <w:sz w:val="24"/>
          <w:szCs w:val="24"/>
        </w:rPr>
        <w:t xml:space="preserve">assigned estate of </w:t>
      </w:r>
      <w:r w:rsidR="00A529DE" w:rsidRPr="00413B3E">
        <w:rPr>
          <w:rFonts w:cstheme="minorHAnsi"/>
          <w:bCs/>
          <w:color w:val="000000"/>
          <w:sz w:val="24"/>
          <w:szCs w:val="24"/>
        </w:rPr>
        <w:t xml:space="preserve">Mrs. Mary Fawley, Grocer, Church-street, Parramatta, were called in by the appointed accountant. This </w:t>
      </w:r>
      <w:r w:rsidR="00413B3E">
        <w:rPr>
          <w:rFonts w:cstheme="minorHAnsi"/>
          <w:bCs/>
          <w:color w:val="000000"/>
          <w:sz w:val="24"/>
          <w:szCs w:val="24"/>
        </w:rPr>
        <w:t>may have been</w:t>
      </w:r>
      <w:r w:rsidR="00A529DE" w:rsidRPr="00413B3E">
        <w:rPr>
          <w:rFonts w:cstheme="minorHAnsi"/>
          <w:bCs/>
          <w:color w:val="000000"/>
          <w:sz w:val="24"/>
          <w:szCs w:val="24"/>
        </w:rPr>
        <w:t xml:space="preserve"> the end of Fawley’s Parramatta store.</w:t>
      </w:r>
      <w:r w:rsidR="005C3484" w:rsidRPr="00F169A1">
        <w:rPr>
          <w:rFonts w:cstheme="minorHAnsi"/>
          <w:b/>
          <w:bCs/>
          <w:color w:val="000000"/>
          <w:sz w:val="24"/>
          <w:szCs w:val="24"/>
          <w:vertAlign w:val="superscript"/>
        </w:rPr>
        <w:t>9</w:t>
      </w:r>
    </w:p>
    <w:p w:rsidR="00A529DE" w:rsidRPr="00413B3E" w:rsidRDefault="00A529DE" w:rsidP="00295E7E">
      <w:pPr>
        <w:spacing w:after="0"/>
        <w:rPr>
          <w:rFonts w:cstheme="minorHAnsi"/>
          <w:bCs/>
          <w:color w:val="000000"/>
          <w:sz w:val="24"/>
          <w:szCs w:val="24"/>
        </w:rPr>
      </w:pPr>
    </w:p>
    <w:p w:rsidR="00295E7E" w:rsidRPr="005C3484" w:rsidRDefault="00A529DE" w:rsidP="00295E7E">
      <w:pPr>
        <w:spacing w:after="0"/>
        <w:rPr>
          <w:rFonts w:cstheme="minorHAnsi"/>
          <w:bCs/>
          <w:color w:val="000000"/>
          <w:sz w:val="24"/>
          <w:szCs w:val="24"/>
          <w:vertAlign w:val="superscript"/>
        </w:rPr>
      </w:pPr>
      <w:r w:rsidRPr="00413B3E">
        <w:rPr>
          <w:rFonts w:cstheme="minorHAnsi"/>
          <w:bCs/>
          <w:color w:val="000000"/>
          <w:sz w:val="24"/>
          <w:szCs w:val="24"/>
        </w:rPr>
        <w:t>In 1916 Frank Fawley was living at 14 Malakoff-street, Marrickville.</w:t>
      </w:r>
      <w:r w:rsidR="005C3484" w:rsidRPr="00F169A1">
        <w:rPr>
          <w:rFonts w:cstheme="minorHAnsi"/>
          <w:b/>
          <w:bCs/>
          <w:color w:val="000000"/>
          <w:sz w:val="24"/>
          <w:szCs w:val="24"/>
          <w:vertAlign w:val="superscript"/>
        </w:rPr>
        <w:t>10</w:t>
      </w:r>
    </w:p>
    <w:p w:rsidR="00A529DE" w:rsidRPr="00413B3E" w:rsidRDefault="00A529DE" w:rsidP="00295E7E">
      <w:pPr>
        <w:spacing w:after="0"/>
        <w:rPr>
          <w:rFonts w:cstheme="minorHAnsi"/>
          <w:bCs/>
          <w:color w:val="000000"/>
          <w:sz w:val="24"/>
          <w:szCs w:val="24"/>
        </w:rPr>
      </w:pPr>
    </w:p>
    <w:p w:rsidR="002815D1" w:rsidRDefault="00A529DE" w:rsidP="00295E7E">
      <w:pPr>
        <w:spacing w:after="0"/>
        <w:rPr>
          <w:rFonts w:cstheme="minorHAnsi"/>
          <w:bCs/>
          <w:color w:val="000000"/>
          <w:sz w:val="24"/>
          <w:szCs w:val="24"/>
        </w:rPr>
      </w:pPr>
      <w:r w:rsidRPr="00413B3E">
        <w:rPr>
          <w:rFonts w:cstheme="minorHAnsi"/>
          <w:bCs/>
          <w:color w:val="000000"/>
          <w:sz w:val="24"/>
          <w:szCs w:val="24"/>
        </w:rPr>
        <w:t xml:space="preserve">Frank Fawley died in February 1928. </w:t>
      </w:r>
    </w:p>
    <w:p w:rsidR="00A529DE" w:rsidRPr="00413B3E" w:rsidRDefault="00A529DE" w:rsidP="00295E7E">
      <w:pPr>
        <w:spacing w:after="0"/>
        <w:rPr>
          <w:rFonts w:cstheme="minorHAnsi"/>
          <w:bCs/>
          <w:color w:val="000000"/>
          <w:sz w:val="24"/>
          <w:szCs w:val="24"/>
        </w:rPr>
      </w:pPr>
      <w:bookmarkStart w:id="0" w:name="_GoBack"/>
      <w:bookmarkEnd w:id="0"/>
      <w:r w:rsidRPr="00413B3E">
        <w:rPr>
          <w:rFonts w:cstheme="minorHAnsi"/>
          <w:bCs/>
          <w:color w:val="000000"/>
          <w:sz w:val="24"/>
          <w:szCs w:val="24"/>
        </w:rPr>
        <w:t>His obituary reads as follows:</w:t>
      </w:r>
    </w:p>
    <w:p w:rsidR="00A529DE" w:rsidRPr="005C3484" w:rsidRDefault="00115C44" w:rsidP="00A529DE">
      <w:pPr>
        <w:spacing w:after="0"/>
        <w:rPr>
          <w:rFonts w:cstheme="minorHAnsi"/>
          <w:color w:val="000000"/>
          <w:sz w:val="24"/>
          <w:szCs w:val="24"/>
          <w:vertAlign w:val="superscript"/>
        </w:rPr>
      </w:pPr>
      <w:r>
        <w:rPr>
          <w:rFonts w:cstheme="minorHAnsi"/>
          <w:color w:val="000000"/>
          <w:sz w:val="24"/>
          <w:szCs w:val="24"/>
        </w:rPr>
        <w:t>‘</w:t>
      </w:r>
      <w:r w:rsidR="00A529DE" w:rsidRPr="00413B3E">
        <w:rPr>
          <w:rFonts w:cstheme="minorHAnsi"/>
          <w:color w:val="000000"/>
          <w:sz w:val="24"/>
          <w:szCs w:val="24"/>
        </w:rPr>
        <w:t>The late Mr. Frederick [sic] William Buckley Fawley, who died at his residence, Napier-street, Parramatta South, on Saturday, in his 74th year, will be remembered by old residents as a prominent business man of Parramatta upwards of 20 years ago. He was for 14 years a grocer In Church-street South, where he purchased the late Mr. Budd's business, a few doors below what is now the Railway Hotel. The late Mr. Fawley was a printer, and arrived in this State in 1887, the year of Queen Victoria's jubilee. He was a Londoner, and was accompanied on the trip out (in a sailing ship) by his wife. On the long journey his wife died, and was buried at sea. Mr. Fawley came to Parramatta soon after his arrival in Sydney, and entered into partnership with two others (Messrs. Dunshea and Schwartz Koff) as proprietors of the Parramatta "Morning Post," a publication that only survived a year or two. The printing office was situated in George-street on the site now known as the National Institute Rooms. Mr. Fawley afterwards joined the staff of the "Cumberland Mercury," owned and conducted by the late Mr. Cyrus Edgar Fuller, and which was eventually absorbed by the "Cumberland Argus" proprietary, as foreman of the composing department. Mr. Fawley continued In the Argus service until 1894, during which time trouble arose over the question of pay. The Typographical Union of Sydney stepped in, and as satisfactory terms could not be arranged between employer and employees</w:t>
      </w:r>
      <w:r>
        <w:rPr>
          <w:rFonts w:cstheme="minorHAnsi"/>
          <w:color w:val="000000"/>
          <w:sz w:val="24"/>
          <w:szCs w:val="24"/>
        </w:rPr>
        <w:t>, t</w:t>
      </w:r>
      <w:r w:rsidR="00A529DE" w:rsidRPr="00413B3E">
        <w:rPr>
          <w:rFonts w:cstheme="minorHAnsi"/>
          <w:color w:val="000000"/>
          <w:sz w:val="24"/>
          <w:szCs w:val="24"/>
        </w:rPr>
        <w:t>he union had declared a strike. About a dozen men, including Mr. Fawley (who was the father of the chapel) came out. Mr. Fawley then decided to sever his connection with printing trade, and, as previously mentioned, he was for 14 years engaged in a grocery business. After disposing of the business to Mr. W. Wood, he entered the Government Printing Office, after a year or two spent in the employ of private firms in Sydney. Most of this time he resided at Marrickville. He was for 11 years at the Government Printing Office, and retired about eight years ago. Three years ago he and his wife took a trip to England. He was married to his second wife, Miss Mary Reed, at St. Clement's Church, Sydney, 38 years ago. An infant daughter died during the couple's residence at Harris Park. Deceased's funeral took place on Monday morning, moving from his late residence to the Western-road cemetery, where the Rev. J. P. Owen officiated.</w:t>
      </w:r>
      <w:r>
        <w:rPr>
          <w:rFonts w:cstheme="minorHAnsi"/>
          <w:color w:val="000000"/>
          <w:sz w:val="24"/>
          <w:szCs w:val="24"/>
        </w:rPr>
        <w:t>’</w:t>
      </w:r>
      <w:r w:rsidR="005C3484" w:rsidRPr="00F169A1">
        <w:rPr>
          <w:rFonts w:cstheme="minorHAnsi"/>
          <w:b/>
          <w:color w:val="000000"/>
          <w:sz w:val="24"/>
          <w:szCs w:val="24"/>
          <w:vertAlign w:val="superscript"/>
        </w:rPr>
        <w:t>11</w:t>
      </w:r>
    </w:p>
    <w:p w:rsidR="00A529DE" w:rsidRPr="00413B3E" w:rsidRDefault="00A529DE" w:rsidP="00295E7E">
      <w:pPr>
        <w:spacing w:after="0"/>
        <w:rPr>
          <w:rFonts w:cstheme="minorHAnsi"/>
          <w:bCs/>
          <w:color w:val="000000"/>
          <w:sz w:val="24"/>
          <w:szCs w:val="24"/>
        </w:rPr>
      </w:pPr>
    </w:p>
    <w:p w:rsidR="00B97DDB" w:rsidRPr="005C3484" w:rsidRDefault="00B97DDB" w:rsidP="00295E7E">
      <w:pPr>
        <w:spacing w:after="0"/>
        <w:rPr>
          <w:rFonts w:cstheme="minorHAnsi"/>
          <w:bCs/>
          <w:color w:val="000000"/>
          <w:sz w:val="24"/>
          <w:szCs w:val="24"/>
          <w:vertAlign w:val="superscript"/>
        </w:rPr>
      </w:pPr>
      <w:r w:rsidRPr="00413B3E">
        <w:rPr>
          <w:rFonts w:cstheme="minorHAnsi"/>
          <w:bCs/>
          <w:color w:val="000000"/>
          <w:sz w:val="24"/>
          <w:szCs w:val="24"/>
        </w:rPr>
        <w:t xml:space="preserve">In March 1931 his land - </w:t>
      </w:r>
      <w:r w:rsidRPr="00413B3E">
        <w:rPr>
          <w:rFonts w:cstheme="minorHAnsi"/>
          <w:color w:val="000000"/>
          <w:sz w:val="24"/>
          <w:szCs w:val="24"/>
        </w:rPr>
        <w:t>lot 973, D.P. 2475, Seventh-avenue, Hoxton Park, 3 acres – under instruction from The Public Trustee on behalf of the Nepean Shire, was sold for default of overdue rates, £1 13s. 3d.</w:t>
      </w:r>
      <w:r w:rsidR="005C3484" w:rsidRPr="00F169A1">
        <w:rPr>
          <w:rFonts w:cstheme="minorHAnsi"/>
          <w:b/>
          <w:color w:val="000000"/>
          <w:sz w:val="24"/>
          <w:szCs w:val="24"/>
          <w:vertAlign w:val="superscript"/>
        </w:rPr>
        <w:t>12</w:t>
      </w:r>
    </w:p>
    <w:p w:rsidR="00B97DDB" w:rsidRPr="00413B3E" w:rsidRDefault="00B97DDB" w:rsidP="00B97DDB">
      <w:pPr>
        <w:spacing w:after="0" w:line="240" w:lineRule="auto"/>
        <w:rPr>
          <w:rFonts w:eastAsia="Times New Roman" w:cstheme="minorHAnsi"/>
          <w:bCs/>
          <w:color w:val="000000"/>
          <w:sz w:val="24"/>
          <w:szCs w:val="24"/>
          <w:lang w:eastAsia="en-AU"/>
        </w:rPr>
      </w:pPr>
    </w:p>
    <w:p w:rsidR="00413B3E" w:rsidRPr="00413B3E" w:rsidRDefault="00B97DDB" w:rsidP="00B97DDB">
      <w:pPr>
        <w:spacing w:after="0"/>
        <w:rPr>
          <w:rFonts w:cstheme="minorHAnsi"/>
          <w:color w:val="000000"/>
          <w:sz w:val="24"/>
          <w:szCs w:val="24"/>
        </w:rPr>
      </w:pPr>
      <w:r w:rsidRPr="00413B3E">
        <w:rPr>
          <w:rFonts w:eastAsia="Times New Roman" w:cstheme="minorHAnsi"/>
          <w:bCs/>
          <w:color w:val="000000"/>
          <w:sz w:val="24"/>
          <w:szCs w:val="24"/>
          <w:lang w:eastAsia="en-AU"/>
        </w:rPr>
        <w:t>On 27</w:t>
      </w:r>
      <w:r w:rsidRPr="00413B3E">
        <w:rPr>
          <w:rFonts w:eastAsia="Times New Roman" w:cstheme="minorHAnsi"/>
          <w:bCs/>
          <w:color w:val="000000"/>
          <w:sz w:val="24"/>
          <w:szCs w:val="24"/>
          <w:vertAlign w:val="superscript"/>
          <w:lang w:eastAsia="en-AU"/>
        </w:rPr>
        <w:t>th</w:t>
      </w:r>
      <w:r w:rsidRPr="00413B3E">
        <w:rPr>
          <w:rFonts w:eastAsia="Times New Roman" w:cstheme="minorHAnsi"/>
          <w:bCs/>
          <w:color w:val="000000"/>
          <w:sz w:val="24"/>
          <w:szCs w:val="24"/>
          <w:lang w:eastAsia="en-AU"/>
        </w:rPr>
        <w:t xml:space="preserve"> June 1937, </w:t>
      </w:r>
      <w:r w:rsidRPr="00413B3E">
        <w:rPr>
          <w:rFonts w:cstheme="minorHAnsi"/>
          <w:color w:val="000000"/>
          <w:sz w:val="24"/>
          <w:szCs w:val="24"/>
        </w:rPr>
        <w:t xml:space="preserve">at her residence, corner of Steel and Napier streets. Parramatta. Mary, widow of late F. W. B. Fawley, died aged 82 years. </w:t>
      </w:r>
    </w:p>
    <w:p w:rsidR="00B97DDB" w:rsidRPr="00413B3E" w:rsidRDefault="00413B3E" w:rsidP="00B97DDB">
      <w:pPr>
        <w:spacing w:after="0"/>
        <w:rPr>
          <w:rFonts w:cstheme="minorHAnsi"/>
          <w:color w:val="000000"/>
          <w:sz w:val="24"/>
          <w:szCs w:val="24"/>
        </w:rPr>
      </w:pPr>
      <w:r w:rsidRPr="00413B3E">
        <w:rPr>
          <w:rFonts w:cstheme="minorHAnsi"/>
          <w:color w:val="000000"/>
          <w:sz w:val="24"/>
          <w:szCs w:val="24"/>
        </w:rPr>
        <w:t>Her obituary reads as follows:</w:t>
      </w:r>
    </w:p>
    <w:p w:rsidR="00413B3E" w:rsidRPr="005C3484" w:rsidRDefault="00115C44" w:rsidP="00413B3E">
      <w:pPr>
        <w:spacing w:after="0"/>
        <w:rPr>
          <w:rFonts w:cstheme="minorHAnsi"/>
          <w:color w:val="000000"/>
          <w:sz w:val="24"/>
          <w:szCs w:val="24"/>
          <w:vertAlign w:val="superscript"/>
        </w:rPr>
      </w:pPr>
      <w:r>
        <w:rPr>
          <w:rFonts w:cstheme="minorHAnsi"/>
          <w:color w:val="000000"/>
          <w:sz w:val="24"/>
          <w:szCs w:val="24"/>
        </w:rPr>
        <w:t>‘</w:t>
      </w:r>
      <w:r w:rsidR="00413B3E" w:rsidRPr="00413B3E">
        <w:rPr>
          <w:rFonts w:cstheme="minorHAnsi"/>
          <w:color w:val="000000"/>
          <w:sz w:val="24"/>
          <w:szCs w:val="24"/>
        </w:rPr>
        <w:t>Mrs. Mary Fawley (82), relict of the late Mr. F. W. Fawley, of Parramatta, died at her residence, Steel-street, Parramatta, on Sunday. Deceased, who was born at Winteringham, England, had resided in New South Wales for 50 years, and was married in Sydney. A brother of deceased is Mr. A. Reed (Parramatta) and a sister is Mrs. Grimsby. Mr. and Mrs. Fawley conducted a grocery business in Church-street, South Parramatta, prior to retirement more than 20 years ago. The interment took place at the Western-road Cemetery (after service at the house) on Monday afternoon, Rev. Alan Setchell officiating. Charles Innes and Son, Parramatta, were the conductors.</w:t>
      </w:r>
      <w:r>
        <w:rPr>
          <w:rFonts w:cstheme="minorHAnsi"/>
          <w:color w:val="000000"/>
          <w:sz w:val="24"/>
          <w:szCs w:val="24"/>
        </w:rPr>
        <w:t>’</w:t>
      </w:r>
      <w:r w:rsidR="005C3484" w:rsidRPr="00F169A1">
        <w:rPr>
          <w:rFonts w:cstheme="minorHAnsi"/>
          <w:b/>
          <w:color w:val="000000"/>
          <w:sz w:val="24"/>
          <w:szCs w:val="24"/>
          <w:vertAlign w:val="superscript"/>
        </w:rPr>
        <w:t>13</w:t>
      </w:r>
    </w:p>
    <w:p w:rsidR="00413B3E" w:rsidRPr="00413B3E" w:rsidRDefault="00413B3E" w:rsidP="00413B3E">
      <w:pPr>
        <w:spacing w:after="0"/>
        <w:rPr>
          <w:rFonts w:cstheme="minorHAnsi"/>
          <w:bCs/>
          <w:color w:val="000000"/>
          <w:sz w:val="24"/>
          <w:szCs w:val="24"/>
        </w:rPr>
      </w:pPr>
    </w:p>
    <w:p w:rsidR="00115C44" w:rsidRDefault="00115C44">
      <w:pPr>
        <w:spacing w:after="160" w:line="259" w:lineRule="auto"/>
        <w:rPr>
          <w:rFonts w:cstheme="minorHAnsi"/>
          <w:color w:val="000000"/>
          <w:sz w:val="24"/>
          <w:szCs w:val="24"/>
        </w:rPr>
      </w:pPr>
      <w:r>
        <w:rPr>
          <w:rFonts w:cstheme="minorHAnsi"/>
          <w:color w:val="000000"/>
          <w:sz w:val="24"/>
          <w:szCs w:val="24"/>
        </w:rPr>
        <w:br w:type="page"/>
      </w:r>
    </w:p>
    <w:p w:rsidR="00B97DDB" w:rsidRPr="005C3484" w:rsidRDefault="005C3484" w:rsidP="00B97DDB">
      <w:pPr>
        <w:spacing w:after="0" w:line="240" w:lineRule="auto"/>
        <w:rPr>
          <w:rFonts w:eastAsia="Times New Roman" w:cstheme="minorHAnsi"/>
          <w:b/>
          <w:bCs/>
          <w:color w:val="000000"/>
          <w:sz w:val="28"/>
          <w:szCs w:val="28"/>
          <w:u w:val="single"/>
          <w:lang w:eastAsia="en-AU"/>
        </w:rPr>
      </w:pPr>
      <w:r w:rsidRPr="005C3484">
        <w:rPr>
          <w:rFonts w:eastAsia="Times New Roman" w:cstheme="minorHAnsi"/>
          <w:b/>
          <w:bCs/>
          <w:color w:val="000000"/>
          <w:sz w:val="28"/>
          <w:szCs w:val="28"/>
          <w:u w:val="single"/>
          <w:lang w:eastAsia="en-AU"/>
        </w:rPr>
        <w:t>Bibliography</w:t>
      </w:r>
    </w:p>
    <w:p w:rsidR="005C3484" w:rsidRDefault="005C3484" w:rsidP="00B97DDB">
      <w:pPr>
        <w:spacing w:after="0" w:line="240" w:lineRule="auto"/>
        <w:rPr>
          <w:rFonts w:eastAsia="Times New Roman" w:cstheme="minorHAnsi"/>
          <w:bCs/>
          <w:color w:val="000000"/>
          <w:sz w:val="24"/>
          <w:szCs w:val="24"/>
          <w:lang w:eastAsia="en-AU"/>
        </w:rPr>
      </w:pPr>
    </w:p>
    <w:p w:rsidR="005C3484" w:rsidRPr="00115C44" w:rsidRDefault="005C3484" w:rsidP="00115C44">
      <w:pPr>
        <w:spacing w:after="60"/>
        <w:rPr>
          <w:rFonts w:cstheme="minorHAnsi"/>
        </w:rPr>
      </w:pPr>
      <w:r w:rsidRPr="00115C44">
        <w:rPr>
          <w:rFonts w:cstheme="minorHAnsi"/>
          <w:vertAlign w:val="superscript"/>
        </w:rPr>
        <w:t xml:space="preserve">1 </w:t>
      </w:r>
      <w:r w:rsidRPr="00115C44">
        <w:rPr>
          <w:rFonts w:cstheme="minorHAnsi"/>
        </w:rPr>
        <w:t>Ancestry.com</w:t>
      </w:r>
    </w:p>
    <w:p w:rsidR="005C3484" w:rsidRPr="00115C44" w:rsidRDefault="005C3484" w:rsidP="00115C44">
      <w:pPr>
        <w:spacing w:after="60"/>
        <w:rPr>
          <w:rFonts w:cstheme="minorHAnsi"/>
        </w:rPr>
      </w:pPr>
      <w:r w:rsidRPr="00115C44">
        <w:rPr>
          <w:rFonts w:eastAsia="Times New Roman" w:cstheme="minorHAnsi"/>
          <w:bCs/>
          <w:color w:val="000000"/>
          <w:vertAlign w:val="superscript"/>
          <w:lang w:eastAsia="en-AU"/>
        </w:rPr>
        <w:t xml:space="preserve">2 </w:t>
      </w:r>
      <w:r w:rsidRPr="00115C44">
        <w:rPr>
          <w:rFonts w:eastAsia="Times New Roman" w:cstheme="minorHAnsi"/>
          <w:bCs/>
          <w:color w:val="000000"/>
          <w:lang w:eastAsia="en-AU"/>
        </w:rPr>
        <w:t>Cumberland Mercury (Parramatta, NSW: 1875 - 1895), Saturday 22 November 1890, page 4; Ancestry.com</w:t>
      </w:r>
    </w:p>
    <w:p w:rsidR="005C3484" w:rsidRPr="00115C44" w:rsidRDefault="005C3484" w:rsidP="00115C44">
      <w:pPr>
        <w:spacing w:after="60" w:line="240" w:lineRule="auto"/>
        <w:rPr>
          <w:rFonts w:cstheme="minorHAnsi"/>
          <w:bCs/>
          <w:color w:val="000000"/>
        </w:rPr>
      </w:pPr>
      <w:r w:rsidRPr="00115C44">
        <w:rPr>
          <w:rFonts w:cstheme="minorHAnsi"/>
          <w:bCs/>
          <w:color w:val="000000"/>
          <w:vertAlign w:val="superscript"/>
        </w:rPr>
        <w:t xml:space="preserve">3 </w:t>
      </w:r>
      <w:r w:rsidRPr="00115C44">
        <w:rPr>
          <w:rFonts w:cstheme="minorHAnsi"/>
          <w:bCs/>
          <w:color w:val="000000"/>
        </w:rPr>
        <w:t>Cumberland Argus and Fruitgrowers Advocate (Parramatta, NSW: 1888 - 1950), Saturday 24 July 1897, page 9</w:t>
      </w:r>
    </w:p>
    <w:p w:rsidR="005C3484" w:rsidRPr="00115C44" w:rsidRDefault="005C3484" w:rsidP="00115C44">
      <w:pPr>
        <w:spacing w:after="60" w:line="240" w:lineRule="auto"/>
        <w:rPr>
          <w:rFonts w:eastAsia="Times New Roman" w:cstheme="minorHAnsi"/>
          <w:bCs/>
          <w:color w:val="000000"/>
          <w:lang w:eastAsia="en-AU"/>
        </w:rPr>
      </w:pPr>
      <w:r w:rsidRPr="00115C44">
        <w:rPr>
          <w:rFonts w:eastAsia="Times New Roman" w:cstheme="minorHAnsi"/>
          <w:bCs/>
          <w:color w:val="000000"/>
          <w:vertAlign w:val="superscript"/>
          <w:lang w:eastAsia="en-AU"/>
        </w:rPr>
        <w:t xml:space="preserve">4 </w:t>
      </w:r>
      <w:r w:rsidRPr="00115C44">
        <w:rPr>
          <w:rFonts w:eastAsia="Times New Roman" w:cstheme="minorHAnsi"/>
          <w:bCs/>
          <w:color w:val="000000"/>
          <w:lang w:eastAsia="en-AU"/>
        </w:rPr>
        <w:t>Cumberland Argus and Fruitgrowers Advocate (Parramatta, NSW: 1888 - 1950), Saturday 13 May 1899, page 4; Cumberland Argus and Fruitgrowers Advocate (Parramatta, NSW: 1888 - 1950), Saturday 13 January 1900, page 10</w:t>
      </w:r>
    </w:p>
    <w:p w:rsidR="005C3484" w:rsidRPr="00115C44" w:rsidRDefault="005C3484" w:rsidP="00115C44">
      <w:pPr>
        <w:spacing w:after="60"/>
        <w:rPr>
          <w:rFonts w:cstheme="minorHAnsi"/>
          <w:bCs/>
          <w:color w:val="000000"/>
        </w:rPr>
      </w:pPr>
      <w:r w:rsidRPr="00115C44">
        <w:rPr>
          <w:rFonts w:cstheme="minorHAnsi"/>
          <w:bCs/>
          <w:color w:val="000000"/>
          <w:vertAlign w:val="superscript"/>
        </w:rPr>
        <w:t xml:space="preserve">5 </w:t>
      </w:r>
      <w:r w:rsidRPr="00115C44">
        <w:rPr>
          <w:rFonts w:cstheme="minorHAnsi"/>
          <w:bCs/>
          <w:color w:val="000000"/>
        </w:rPr>
        <w:t>Cumberland Argus and Fruitgrowers Advocate (Parramatta, NSW: 1888 - 1950), Saturday 24 March 1900, page 9</w:t>
      </w:r>
    </w:p>
    <w:p w:rsidR="005C3484" w:rsidRPr="00115C44" w:rsidRDefault="005C3484" w:rsidP="00115C44">
      <w:pPr>
        <w:spacing w:after="60" w:line="240" w:lineRule="auto"/>
        <w:rPr>
          <w:rFonts w:eastAsia="Times New Roman" w:cstheme="minorHAnsi"/>
          <w:bCs/>
          <w:color w:val="000000"/>
          <w:lang w:eastAsia="en-AU"/>
        </w:rPr>
      </w:pPr>
      <w:r w:rsidRPr="00115C44">
        <w:rPr>
          <w:rFonts w:eastAsia="Times New Roman" w:cstheme="minorHAnsi"/>
          <w:bCs/>
          <w:color w:val="000000"/>
          <w:vertAlign w:val="superscript"/>
          <w:lang w:eastAsia="en-AU"/>
        </w:rPr>
        <w:t xml:space="preserve">6 </w:t>
      </w:r>
      <w:r w:rsidRPr="00115C44">
        <w:rPr>
          <w:rFonts w:eastAsia="Times New Roman" w:cstheme="minorHAnsi"/>
          <w:bCs/>
          <w:color w:val="000000"/>
          <w:lang w:eastAsia="en-AU"/>
        </w:rPr>
        <w:t>Cumberland Argus and Fruitgrowers Advocate (Parramatta, NSW: 1888 - 1950), Saturday 16 June 1900, page 10</w:t>
      </w:r>
    </w:p>
    <w:p w:rsidR="005C3484" w:rsidRPr="00115C44" w:rsidRDefault="005C3484" w:rsidP="00115C44">
      <w:pPr>
        <w:spacing w:after="60"/>
        <w:rPr>
          <w:rFonts w:cstheme="minorHAnsi"/>
          <w:bCs/>
          <w:color w:val="000000"/>
        </w:rPr>
      </w:pPr>
      <w:r w:rsidRPr="00115C44">
        <w:rPr>
          <w:rFonts w:cstheme="minorHAnsi"/>
          <w:bCs/>
          <w:color w:val="000000"/>
          <w:vertAlign w:val="superscript"/>
        </w:rPr>
        <w:t xml:space="preserve">7 </w:t>
      </w:r>
      <w:r w:rsidRPr="00115C44">
        <w:rPr>
          <w:rFonts w:cstheme="minorHAnsi"/>
          <w:bCs/>
          <w:color w:val="000000"/>
        </w:rPr>
        <w:t>Cumberland Argus and Fruitgrowers Advocate (Parramatta, NSW: 1888 - 1950), Saturday 13 April 1901, page 9; Cumberland Argus and Fruitgrowers Advocate (Parramatta, NSW: 1888 - 1950), Saturday 27 April 1901, page 9; Daily Telegraph (Sydney, NSW: 1883 - 1930), Wednesday 15 May 1901, page 1</w:t>
      </w:r>
    </w:p>
    <w:p w:rsidR="005C3484" w:rsidRPr="00115C44" w:rsidRDefault="005C3484" w:rsidP="00115C44">
      <w:pPr>
        <w:spacing w:after="60" w:line="240" w:lineRule="auto"/>
        <w:rPr>
          <w:rFonts w:cstheme="minorHAnsi"/>
          <w:bCs/>
          <w:color w:val="000000"/>
        </w:rPr>
      </w:pPr>
      <w:r w:rsidRPr="00115C44">
        <w:rPr>
          <w:rFonts w:cstheme="minorHAnsi"/>
          <w:bCs/>
          <w:color w:val="000000"/>
          <w:vertAlign w:val="superscript"/>
        </w:rPr>
        <w:t xml:space="preserve">8 </w:t>
      </w:r>
      <w:r w:rsidRPr="00115C44">
        <w:rPr>
          <w:rFonts w:cstheme="minorHAnsi"/>
          <w:bCs/>
          <w:color w:val="000000"/>
        </w:rPr>
        <w:t>Daily Telegraph (Sydney, NSW: 1883 - 1930), Tuesday 4 November 1902, page 10; Cumberland Argus and Fruitgrowers Advocate (Parramatta, NSW: 1888 - 1950), Saturday 9 September 1905, page 9; Cumberland Argus and Fruitgrowers Advocate (Parramatta,</w:t>
      </w:r>
    </w:p>
    <w:p w:rsidR="00115C44" w:rsidRPr="00115C44" w:rsidRDefault="00115C44" w:rsidP="00115C44">
      <w:pPr>
        <w:spacing w:after="60"/>
        <w:rPr>
          <w:rFonts w:cstheme="minorHAnsi"/>
          <w:bCs/>
          <w:color w:val="000000"/>
        </w:rPr>
      </w:pPr>
      <w:r w:rsidRPr="00115C44">
        <w:rPr>
          <w:rFonts w:cstheme="minorHAnsi"/>
          <w:bCs/>
          <w:color w:val="000000"/>
        </w:rPr>
        <w:t>NSW: 1888 - 1950), Saturday 11 April 1908, page 9</w:t>
      </w:r>
    </w:p>
    <w:p w:rsidR="005C3484" w:rsidRPr="00115C44" w:rsidRDefault="005C3484" w:rsidP="00115C44">
      <w:pPr>
        <w:spacing w:after="60"/>
        <w:rPr>
          <w:rFonts w:cstheme="minorHAnsi"/>
          <w:bCs/>
          <w:color w:val="000000"/>
        </w:rPr>
      </w:pPr>
      <w:r w:rsidRPr="00115C44">
        <w:rPr>
          <w:rFonts w:cstheme="minorHAnsi"/>
          <w:bCs/>
          <w:color w:val="000000"/>
          <w:vertAlign w:val="superscript"/>
        </w:rPr>
        <w:t xml:space="preserve">9 </w:t>
      </w:r>
      <w:r w:rsidRPr="00115C44">
        <w:rPr>
          <w:rFonts w:cstheme="minorHAnsi"/>
          <w:bCs/>
          <w:color w:val="000000"/>
        </w:rPr>
        <w:t>Daily Telegraph (Sydney, NSW: 1883 - 1930), Tuesday 1 September 1908, page 12</w:t>
      </w:r>
    </w:p>
    <w:p w:rsidR="00115C44" w:rsidRPr="00115C44" w:rsidRDefault="00115C44" w:rsidP="00115C44">
      <w:pPr>
        <w:spacing w:after="60"/>
        <w:rPr>
          <w:rFonts w:cstheme="minorHAnsi"/>
          <w:bCs/>
          <w:color w:val="000000"/>
        </w:rPr>
      </w:pPr>
      <w:r w:rsidRPr="00115C44">
        <w:rPr>
          <w:rFonts w:cstheme="minorHAnsi"/>
          <w:bCs/>
          <w:color w:val="000000"/>
          <w:vertAlign w:val="superscript"/>
        </w:rPr>
        <w:t xml:space="preserve">10 </w:t>
      </w:r>
      <w:r w:rsidRPr="00115C44">
        <w:rPr>
          <w:rFonts w:cstheme="minorHAnsi"/>
          <w:bCs/>
          <w:color w:val="000000"/>
        </w:rPr>
        <w:t>Construction and Local Government Journal (Sydney, NSW: 1913 - 1930), Friday 21 January 1916, page 2</w:t>
      </w:r>
    </w:p>
    <w:p w:rsidR="00115C44" w:rsidRPr="00115C44" w:rsidRDefault="00115C44" w:rsidP="00115C44">
      <w:pPr>
        <w:spacing w:after="60"/>
        <w:rPr>
          <w:rFonts w:cstheme="minorHAnsi"/>
          <w:bCs/>
          <w:color w:val="000000"/>
        </w:rPr>
      </w:pPr>
      <w:r w:rsidRPr="00115C44">
        <w:rPr>
          <w:rFonts w:cstheme="minorHAnsi"/>
          <w:bCs/>
          <w:color w:val="000000"/>
          <w:vertAlign w:val="superscript"/>
        </w:rPr>
        <w:t xml:space="preserve">11 </w:t>
      </w:r>
      <w:r w:rsidRPr="00115C44">
        <w:rPr>
          <w:rFonts w:cstheme="minorHAnsi"/>
          <w:bCs/>
          <w:color w:val="000000"/>
        </w:rPr>
        <w:t>Cumberland Argus and Fruitgrowers Advocate (Parramatta, NSW: 1888 - 1950), Friday 17 February 1928, page 14</w:t>
      </w:r>
    </w:p>
    <w:p w:rsidR="00115C44" w:rsidRPr="00115C44" w:rsidRDefault="00115C44" w:rsidP="00115C44">
      <w:pPr>
        <w:spacing w:after="60"/>
        <w:rPr>
          <w:rFonts w:cstheme="minorHAnsi"/>
          <w:bCs/>
          <w:color w:val="000000"/>
        </w:rPr>
      </w:pPr>
      <w:r w:rsidRPr="00115C44">
        <w:rPr>
          <w:rFonts w:eastAsia="Times New Roman" w:cstheme="minorHAnsi"/>
          <w:bCs/>
          <w:color w:val="000000"/>
          <w:vertAlign w:val="superscript"/>
          <w:lang w:eastAsia="en-AU"/>
        </w:rPr>
        <w:t xml:space="preserve">12 </w:t>
      </w:r>
      <w:r w:rsidRPr="00115C44">
        <w:rPr>
          <w:rFonts w:eastAsia="Times New Roman" w:cstheme="minorHAnsi"/>
          <w:bCs/>
          <w:color w:val="000000"/>
          <w:lang w:eastAsia="en-AU"/>
        </w:rPr>
        <w:t xml:space="preserve">Government Gazette of the State of New South Wales (Sydney, NSW: 1901 - 2001), Friday 20 March 1931 (No.36), page 1197; </w:t>
      </w:r>
      <w:r w:rsidRPr="00115C44">
        <w:rPr>
          <w:rFonts w:cstheme="minorHAnsi"/>
          <w:bCs/>
          <w:color w:val="000000"/>
        </w:rPr>
        <w:t>Biz (Fairfield, NSW: 1928 - 1972), Friday 8 May 1931, page 4</w:t>
      </w:r>
    </w:p>
    <w:p w:rsidR="00115C44" w:rsidRPr="00115C44" w:rsidRDefault="00115C44" w:rsidP="00115C44">
      <w:pPr>
        <w:spacing w:after="0" w:line="240" w:lineRule="auto"/>
        <w:rPr>
          <w:rFonts w:eastAsia="Times New Roman" w:cstheme="minorHAnsi"/>
          <w:bCs/>
          <w:color w:val="000000"/>
          <w:lang w:eastAsia="en-AU"/>
        </w:rPr>
      </w:pPr>
      <w:r w:rsidRPr="00115C44">
        <w:rPr>
          <w:rFonts w:cstheme="minorHAnsi"/>
          <w:bCs/>
          <w:color w:val="000000"/>
          <w:vertAlign w:val="superscript"/>
        </w:rPr>
        <w:t xml:space="preserve">13 </w:t>
      </w:r>
      <w:r w:rsidRPr="00115C44">
        <w:rPr>
          <w:rFonts w:cstheme="minorHAnsi"/>
          <w:bCs/>
          <w:color w:val="000000"/>
        </w:rPr>
        <w:t xml:space="preserve">Sydney Morning Herald (NSW: 1842 - 1954), Monday 28 June 1937, page 8; </w:t>
      </w:r>
      <w:r w:rsidRPr="00115C44">
        <w:rPr>
          <w:rFonts w:eastAsia="Times New Roman" w:cstheme="minorHAnsi"/>
          <w:bCs/>
          <w:color w:val="000000"/>
          <w:lang w:eastAsia="en-AU"/>
        </w:rPr>
        <w:t>Cumberland Argus and Fruitgrowers Advocate (Parramatta, NSW: 1888 - 1950), Thursday 1 July 1937, page 6</w:t>
      </w:r>
    </w:p>
    <w:p w:rsidR="00295E7E" w:rsidRPr="00115C44" w:rsidRDefault="00295E7E" w:rsidP="00295E7E">
      <w:pPr>
        <w:spacing w:after="0"/>
        <w:rPr>
          <w:bCs/>
          <w:color w:val="000000"/>
        </w:rPr>
      </w:pPr>
    </w:p>
    <w:p w:rsidR="00295E7E" w:rsidRPr="00115C44" w:rsidRDefault="00295E7E" w:rsidP="00295E7E">
      <w:pPr>
        <w:spacing w:after="0"/>
        <w:rPr>
          <w:bCs/>
          <w:color w:val="000000"/>
        </w:rPr>
      </w:pPr>
    </w:p>
    <w:p w:rsidR="00295E7E" w:rsidRPr="00295E7E" w:rsidRDefault="00295E7E" w:rsidP="00295E7E">
      <w:pPr>
        <w:spacing w:after="0"/>
        <w:rPr>
          <w:bCs/>
          <w:color w:val="000000"/>
          <w:sz w:val="24"/>
          <w:szCs w:val="24"/>
        </w:rPr>
      </w:pPr>
    </w:p>
    <w:p w:rsidR="00D12CB8" w:rsidRPr="00295E7E" w:rsidRDefault="00D12CB8" w:rsidP="00D12CB8">
      <w:pPr>
        <w:spacing w:after="0" w:line="240" w:lineRule="auto"/>
        <w:rPr>
          <w:rFonts w:eastAsia="Times New Roman" w:cstheme="minorHAnsi"/>
          <w:bCs/>
          <w:color w:val="000000"/>
          <w:sz w:val="24"/>
          <w:szCs w:val="24"/>
          <w:lang w:eastAsia="en-AU"/>
        </w:rPr>
      </w:pPr>
    </w:p>
    <w:p w:rsidR="00D12CB8" w:rsidRPr="00295E7E" w:rsidRDefault="00D12CB8" w:rsidP="00D12CB8">
      <w:pPr>
        <w:spacing w:after="0"/>
        <w:rPr>
          <w:rFonts w:cstheme="minorHAnsi"/>
          <w:sz w:val="24"/>
          <w:szCs w:val="24"/>
        </w:rPr>
      </w:pPr>
    </w:p>
    <w:sectPr w:rsidR="00D12CB8" w:rsidRPr="00295E7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C44" w:rsidRDefault="00115C44" w:rsidP="00115C44">
      <w:pPr>
        <w:spacing w:after="0" w:line="240" w:lineRule="auto"/>
      </w:pPr>
      <w:r>
        <w:separator/>
      </w:r>
    </w:p>
  </w:endnote>
  <w:endnote w:type="continuationSeparator" w:id="0">
    <w:p w:rsidR="00115C44" w:rsidRDefault="00115C44" w:rsidP="00115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140734"/>
      <w:docPartObj>
        <w:docPartGallery w:val="Page Numbers (Bottom of Page)"/>
        <w:docPartUnique/>
      </w:docPartObj>
    </w:sdtPr>
    <w:sdtEndPr>
      <w:rPr>
        <w:noProof/>
      </w:rPr>
    </w:sdtEndPr>
    <w:sdtContent>
      <w:p w:rsidR="00115C44" w:rsidRDefault="00115C44">
        <w:pPr>
          <w:pStyle w:val="Footer"/>
          <w:jc w:val="right"/>
        </w:pPr>
        <w:r>
          <w:fldChar w:fldCharType="begin"/>
        </w:r>
        <w:r>
          <w:instrText xml:space="preserve"> PAGE   \* MERGEFORMAT </w:instrText>
        </w:r>
        <w:r>
          <w:fldChar w:fldCharType="separate"/>
        </w:r>
        <w:r w:rsidR="002815D1">
          <w:rPr>
            <w:noProof/>
          </w:rPr>
          <w:t>1</w:t>
        </w:r>
        <w:r>
          <w:rPr>
            <w:noProof/>
          </w:rPr>
          <w:fldChar w:fldCharType="end"/>
        </w:r>
      </w:p>
    </w:sdtContent>
  </w:sdt>
  <w:p w:rsidR="00115C44" w:rsidRDefault="00115C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C44" w:rsidRDefault="00115C44" w:rsidP="00115C44">
      <w:pPr>
        <w:spacing w:after="0" w:line="240" w:lineRule="auto"/>
      </w:pPr>
      <w:r>
        <w:separator/>
      </w:r>
    </w:p>
  </w:footnote>
  <w:footnote w:type="continuationSeparator" w:id="0">
    <w:p w:rsidR="00115C44" w:rsidRDefault="00115C44" w:rsidP="00115C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6E1"/>
    <w:rsid w:val="00115C44"/>
    <w:rsid w:val="002815D1"/>
    <w:rsid w:val="00295E7E"/>
    <w:rsid w:val="00413B3E"/>
    <w:rsid w:val="004A7927"/>
    <w:rsid w:val="004D12F8"/>
    <w:rsid w:val="005C3484"/>
    <w:rsid w:val="00A529DE"/>
    <w:rsid w:val="00B97DDB"/>
    <w:rsid w:val="00C77F21"/>
    <w:rsid w:val="00D12CB8"/>
    <w:rsid w:val="00E17419"/>
    <w:rsid w:val="00E766E1"/>
    <w:rsid w:val="00F169A1"/>
    <w:rsid w:val="00FC35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F2F17-AF76-4DC7-81B9-514FADB7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CB8"/>
    <w:pPr>
      <w:spacing w:after="200" w:line="276" w:lineRule="auto"/>
    </w:pPr>
  </w:style>
  <w:style w:type="paragraph" w:styleId="Heading2">
    <w:name w:val="heading 2"/>
    <w:basedOn w:val="Normal"/>
    <w:next w:val="Normal"/>
    <w:link w:val="Heading2Char"/>
    <w:uiPriority w:val="9"/>
    <w:unhideWhenUsed/>
    <w:qFormat/>
    <w:rsid w:val="00D12C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2CB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D12C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115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C44"/>
  </w:style>
  <w:style w:type="paragraph" w:styleId="Footer">
    <w:name w:val="footer"/>
    <w:basedOn w:val="Normal"/>
    <w:link w:val="FooterChar"/>
    <w:uiPriority w:val="99"/>
    <w:unhideWhenUsed/>
    <w:rsid w:val="00115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4</cp:revision>
  <dcterms:created xsi:type="dcterms:W3CDTF">2024-05-31T08:17:00Z</dcterms:created>
  <dcterms:modified xsi:type="dcterms:W3CDTF">2024-05-31T12:05:00Z</dcterms:modified>
</cp:coreProperties>
</file>