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623F" w14:textId="77777777" w:rsidR="00132D65" w:rsidRPr="003A35EC" w:rsidRDefault="00132D65" w:rsidP="00132D65">
      <w:pPr>
        <w:pStyle w:val="Heading2"/>
        <w:rPr>
          <w:b/>
          <w:bCs/>
          <w:sz w:val="36"/>
          <w:szCs w:val="36"/>
        </w:rPr>
      </w:pPr>
      <w:bookmarkStart w:id="0" w:name="_Toc35789983"/>
      <w:r w:rsidRPr="003A35EC">
        <w:rPr>
          <w:b/>
          <w:bCs/>
          <w:sz w:val="36"/>
          <w:szCs w:val="36"/>
        </w:rPr>
        <w:t>CRENNAN, Francis James Lancaster</w:t>
      </w:r>
      <w:bookmarkEnd w:id="0"/>
    </w:p>
    <w:p w14:paraId="2282CD5A" w14:textId="77777777" w:rsidR="00132D65" w:rsidRDefault="00132D65" w:rsidP="00132D65">
      <w:pPr>
        <w:spacing w:after="0"/>
        <w:rPr>
          <w:sz w:val="24"/>
          <w:szCs w:val="24"/>
        </w:rPr>
      </w:pPr>
    </w:p>
    <w:p w14:paraId="0F0CAD98" w14:textId="77777777" w:rsidR="00132D65" w:rsidRPr="005075C2" w:rsidRDefault="00132D65" w:rsidP="00132D65">
      <w:pPr>
        <w:spacing w:after="0"/>
        <w:rPr>
          <w:b/>
          <w:bCs/>
          <w:sz w:val="24"/>
          <w:szCs w:val="24"/>
        </w:rPr>
      </w:pPr>
      <w:r w:rsidRPr="005075C2">
        <w:rPr>
          <w:b/>
          <w:bCs/>
          <w:sz w:val="24"/>
          <w:szCs w:val="24"/>
        </w:rPr>
        <w:t>Reference: Beecroft Public School</w:t>
      </w:r>
    </w:p>
    <w:p w14:paraId="746C6706" w14:textId="77777777" w:rsidR="00132D65" w:rsidRDefault="00132D65" w:rsidP="00132D65">
      <w:pPr>
        <w:spacing w:after="0"/>
        <w:rPr>
          <w:sz w:val="24"/>
          <w:szCs w:val="24"/>
        </w:rPr>
      </w:pPr>
    </w:p>
    <w:p w14:paraId="7DB943F7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Petersham district, son of James J. and Annie Crennan]</w:t>
      </w:r>
    </w:p>
    <w:p w14:paraId="4771656C" w14:textId="77777777" w:rsidR="00132D65" w:rsidRPr="00740FAC" w:rsidRDefault="00132D65" w:rsidP="00132D65">
      <w:pPr>
        <w:spacing w:after="0"/>
        <w:rPr>
          <w:sz w:val="24"/>
          <w:szCs w:val="24"/>
        </w:rPr>
      </w:pPr>
    </w:p>
    <w:p w14:paraId="644CC277" w14:textId="77777777" w:rsidR="00132D65" w:rsidRPr="00D36A0C" w:rsidRDefault="00132D65" w:rsidP="00132D6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FCD2E16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34725</w:t>
      </w:r>
    </w:p>
    <w:p w14:paraId="64CB751D" w14:textId="77777777" w:rsidR="00713E07" w:rsidRDefault="00713E07" w:rsidP="00713E0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7 Dec 1916</w:t>
      </w:r>
    </w:p>
    <w:p w14:paraId="2D6E008C" w14:textId="6CE6D769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Petersham, NSW</w:t>
      </w:r>
    </w:p>
    <w:p w14:paraId="3B817296" w14:textId="33B8255C" w:rsidR="00777789" w:rsidRDefault="00777789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3 months</w:t>
      </w:r>
    </w:p>
    <w:p w14:paraId="5C16F668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77F7DC01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‘Kempsey’, Macleay River, NSW</w:t>
      </w:r>
    </w:p>
    <w:p w14:paraId="7AC0059A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3A3CCDF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2DF75E74" w14:textId="781CB8F9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962C51">
        <w:rPr>
          <w:sz w:val="24"/>
          <w:szCs w:val="24"/>
        </w:rPr>
        <w:tab/>
      </w:r>
      <w:r w:rsidR="00962C51">
        <w:rPr>
          <w:sz w:val="24"/>
          <w:szCs w:val="24"/>
        </w:rPr>
        <w:tab/>
      </w:r>
      <w:r>
        <w:rPr>
          <w:sz w:val="24"/>
          <w:szCs w:val="24"/>
        </w:rPr>
        <w:tab/>
        <w:t>5’ 11”</w:t>
      </w:r>
    </w:p>
    <w:p w14:paraId="7BDB0667" w14:textId="06F633B1" w:rsidR="00FF26C7" w:rsidRDefault="00FF26C7" w:rsidP="00FF26C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77A7">
        <w:rPr>
          <w:sz w:val="24"/>
          <w:szCs w:val="24"/>
        </w:rPr>
        <w:t>144lbs</w:t>
      </w:r>
    </w:p>
    <w:p w14:paraId="1C91A7D0" w14:textId="3A0DB522" w:rsidR="00FF26C7" w:rsidRDefault="00FF26C7" w:rsidP="00FF26C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77789">
        <w:rPr>
          <w:sz w:val="24"/>
          <w:szCs w:val="24"/>
        </w:rPr>
        <w:t>33-36”</w:t>
      </w:r>
    </w:p>
    <w:p w14:paraId="1ADF9CEC" w14:textId="23C70F92" w:rsidR="00FF26C7" w:rsidRDefault="00FF26C7" w:rsidP="00FF26C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789">
        <w:rPr>
          <w:sz w:val="24"/>
          <w:szCs w:val="24"/>
        </w:rPr>
        <w:t>Medium</w:t>
      </w:r>
    </w:p>
    <w:p w14:paraId="0F93D2B8" w14:textId="79C3412D" w:rsidR="00FF26C7" w:rsidRDefault="00FF26C7" w:rsidP="00FF26C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789">
        <w:rPr>
          <w:sz w:val="24"/>
          <w:szCs w:val="24"/>
        </w:rPr>
        <w:t>Brown</w:t>
      </w:r>
    </w:p>
    <w:p w14:paraId="35078D2C" w14:textId="59018085" w:rsidR="00FF26C7" w:rsidRDefault="00FF26C7" w:rsidP="00FF26C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77789">
        <w:rPr>
          <w:sz w:val="24"/>
          <w:szCs w:val="24"/>
        </w:rPr>
        <w:t>Dark brown</w:t>
      </w:r>
    </w:p>
    <w:p w14:paraId="7DBFB0E4" w14:textId="046F2BA8" w:rsidR="00FF26C7" w:rsidRDefault="00FF26C7" w:rsidP="00FF26C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377A7">
        <w:rPr>
          <w:sz w:val="24"/>
          <w:szCs w:val="24"/>
        </w:rPr>
        <w:t>Church of England</w:t>
      </w:r>
    </w:p>
    <w:p w14:paraId="05EF6102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James Jasper Crennan, Kempsey, Macleay River, NSW</w:t>
      </w:r>
    </w:p>
    <w:p w14:paraId="4B694D89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SU Scouts – 2 years - still serving</w:t>
      </w:r>
    </w:p>
    <w:p w14:paraId="53672ADE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37E459D2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Apr 1917 Reinforcements</w:t>
      </w:r>
    </w:p>
    <w:p w14:paraId="4E569897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13/128/1</w:t>
      </w:r>
      <w:r>
        <w:rPr>
          <w:sz w:val="24"/>
          <w:szCs w:val="24"/>
        </w:rPr>
        <w:tab/>
      </w:r>
    </w:p>
    <w:p w14:paraId="6B28C7BF" w14:textId="77777777" w:rsidR="00132D65" w:rsidRDefault="00132D65" w:rsidP="00132D6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Melbourne, Victoria, on board HMAT A29 Suevic on 21 Jun 1917</w:t>
      </w:r>
    </w:p>
    <w:p w14:paraId="1683E400" w14:textId="77777777" w:rsidR="00132D65" w:rsidRDefault="00132D65" w:rsidP="00132D6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FAB [Field Artillery Brigade] – Monthly Reinforcements – Feb to May 1917 (May-Aug 1917)</w:t>
      </w:r>
      <w:r>
        <w:rPr>
          <w:sz w:val="24"/>
          <w:szCs w:val="24"/>
        </w:rPr>
        <w:tab/>
      </w:r>
    </w:p>
    <w:p w14:paraId="5CCE7FFB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7910B1EC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8</w:t>
      </w:r>
      <w:r w:rsidRPr="00740F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1086A09A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31 Jan 1918</w:t>
      </w:r>
    </w:p>
    <w:p w14:paraId="17CBDCC9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Plaque in NSW Garden of Remembrance</w:t>
      </w:r>
    </w:p>
    <w:p w14:paraId="02E1BE46" w14:textId="77777777" w:rsidR="00132D65" w:rsidRDefault="00132D65" w:rsidP="00132D6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 Apr 1970</w:t>
      </w:r>
    </w:p>
    <w:p w14:paraId="742E9A2D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D0"/>
    <w:rsid w:val="00132D65"/>
    <w:rsid w:val="005377A7"/>
    <w:rsid w:val="00713E07"/>
    <w:rsid w:val="00777789"/>
    <w:rsid w:val="00962C51"/>
    <w:rsid w:val="00AB64A5"/>
    <w:rsid w:val="00DD61D0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FAE0"/>
  <w15:chartTrackingRefBased/>
  <w15:docId w15:val="{53592D9B-1801-4FC8-98F2-7ABF688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6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D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2020-04-23T04:58:00Z</dcterms:created>
  <dcterms:modified xsi:type="dcterms:W3CDTF">2024-04-30T11:10:00Z</dcterms:modified>
</cp:coreProperties>
</file>