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1E" w:rsidRPr="00122328" w:rsidRDefault="00BC6D1E" w:rsidP="00BC6D1E">
      <w:pPr>
        <w:pStyle w:val="Heading2"/>
        <w:rPr>
          <w:b/>
          <w:bCs/>
          <w:sz w:val="36"/>
          <w:szCs w:val="36"/>
        </w:rPr>
      </w:pPr>
      <w:r>
        <w:rPr>
          <w:b/>
          <w:bCs/>
          <w:sz w:val="36"/>
          <w:szCs w:val="36"/>
        </w:rPr>
        <w:t>BYLES, Baldur</w:t>
      </w:r>
      <w:r w:rsidR="00342226">
        <w:rPr>
          <w:b/>
          <w:bCs/>
          <w:sz w:val="36"/>
          <w:szCs w:val="36"/>
        </w:rPr>
        <w:t xml:space="preserve"> Unwin</w:t>
      </w:r>
      <w:bookmarkStart w:id="0" w:name="_GoBack"/>
      <w:bookmarkEnd w:id="0"/>
    </w:p>
    <w:p w:rsidR="00CC26AD" w:rsidRDefault="00CC26AD" w:rsidP="00BC6D1E">
      <w:pPr>
        <w:spacing w:after="0"/>
      </w:pPr>
    </w:p>
    <w:p w:rsidR="00BC6D1E" w:rsidRPr="00ED1DD1" w:rsidRDefault="00BC6D1E" w:rsidP="00BC6D1E">
      <w:pPr>
        <w:spacing w:after="0"/>
        <w:rPr>
          <w:vertAlign w:val="superscript"/>
        </w:rPr>
      </w:pPr>
      <w:r>
        <w:t xml:space="preserve">Baldur </w:t>
      </w:r>
      <w:r w:rsidR="0037186E">
        <w:t xml:space="preserve">Unwin </w:t>
      </w:r>
      <w:r>
        <w:t>Byles was born on 24</w:t>
      </w:r>
      <w:r w:rsidRPr="00BC6D1E">
        <w:rPr>
          <w:vertAlign w:val="superscript"/>
        </w:rPr>
        <w:t>th</w:t>
      </w:r>
      <w:r>
        <w:t xml:space="preserve"> October 1904, </w:t>
      </w:r>
      <w:r w:rsidR="00ED1DD1">
        <w:t>Cheshire, Lancashire</w:t>
      </w:r>
      <w:r>
        <w:t>, England, his parents being Cyril Beuzeville Byles (1871-1952) and Ida Margaret Byles (nee Unwin; 1869-1953).</w:t>
      </w:r>
      <w:r w:rsidR="00ED1DD1" w:rsidRPr="00342226">
        <w:rPr>
          <w:b/>
          <w:vertAlign w:val="superscript"/>
        </w:rPr>
        <w:t>1</w:t>
      </w:r>
    </w:p>
    <w:p w:rsidR="00ED1DD1" w:rsidRDefault="00ED1DD1" w:rsidP="00BC6D1E">
      <w:pPr>
        <w:spacing w:after="0"/>
      </w:pPr>
    </w:p>
    <w:p w:rsidR="00BC6D1E" w:rsidRPr="00ED1DD1" w:rsidRDefault="00ED1DD1" w:rsidP="00BC6D1E">
      <w:pPr>
        <w:spacing w:after="0"/>
        <w:rPr>
          <w:vertAlign w:val="superscript"/>
        </w:rPr>
      </w:pPr>
      <w:r>
        <w:t xml:space="preserve">In May 1911, aboard the ship T.S.S. </w:t>
      </w:r>
      <w:r w:rsidRPr="00ED1DD1">
        <w:rPr>
          <w:i/>
        </w:rPr>
        <w:t>Anchises</w:t>
      </w:r>
      <w:r>
        <w:t>, Cyril &amp;</w:t>
      </w:r>
      <w:r w:rsidR="00BC6D1E">
        <w:t xml:space="preserve"> Ida</w:t>
      </w:r>
      <w:r>
        <w:t xml:space="preserve"> Byles</w:t>
      </w:r>
      <w:r w:rsidR="00BC6D1E">
        <w:t xml:space="preserve">, </w:t>
      </w:r>
      <w:r>
        <w:t xml:space="preserve">with </w:t>
      </w:r>
      <w:r w:rsidR="00BC6D1E">
        <w:t>children Marie, David &amp; Baldur, arrived in Australia</w:t>
      </w:r>
      <w:r>
        <w:t>.</w:t>
      </w:r>
      <w:r w:rsidRPr="00342226">
        <w:rPr>
          <w:b/>
          <w:vertAlign w:val="superscript"/>
        </w:rPr>
        <w:t>2</w:t>
      </w:r>
    </w:p>
    <w:p w:rsidR="00BC6D1E" w:rsidRDefault="00BC6D1E" w:rsidP="00BC6D1E">
      <w:pPr>
        <w:spacing w:after="0"/>
      </w:pPr>
    </w:p>
    <w:p w:rsidR="00BC6D1E" w:rsidRPr="00ED1DD1" w:rsidRDefault="00BC6D1E" w:rsidP="00BC6D1E">
      <w:pPr>
        <w:spacing w:after="0"/>
        <w:rPr>
          <w:rFonts w:cstheme="minorHAnsi"/>
          <w:color w:val="000000"/>
          <w:sz w:val="24"/>
          <w:szCs w:val="24"/>
          <w:vertAlign w:val="superscript"/>
        </w:rPr>
      </w:pPr>
      <w:r>
        <w:t>In January 1913 it was reported that ‘</w:t>
      </w:r>
      <w:r w:rsidRPr="00C54E16">
        <w:rPr>
          <w:rFonts w:cstheme="minorHAnsi"/>
          <w:color w:val="000000"/>
          <w:sz w:val="24"/>
          <w:szCs w:val="24"/>
        </w:rPr>
        <w:t xml:space="preserve">The residence </w:t>
      </w:r>
      <w:r>
        <w:rPr>
          <w:rFonts w:cstheme="minorHAnsi"/>
          <w:color w:val="000000"/>
          <w:sz w:val="24"/>
          <w:szCs w:val="24"/>
        </w:rPr>
        <w:t xml:space="preserve">[at Beecroft] </w:t>
      </w:r>
      <w:r w:rsidRPr="00C54E16">
        <w:rPr>
          <w:rFonts w:cstheme="minorHAnsi"/>
          <w:color w:val="000000"/>
          <w:sz w:val="24"/>
          <w:szCs w:val="24"/>
        </w:rPr>
        <w:t>being built by Mr. McKay for Mr. Byles, interlocking engineer for the R</w:t>
      </w:r>
      <w:r>
        <w:rPr>
          <w:rFonts w:cstheme="minorHAnsi"/>
          <w:color w:val="000000"/>
          <w:sz w:val="24"/>
          <w:szCs w:val="24"/>
        </w:rPr>
        <w:t>ailways, is nearing completion.’</w:t>
      </w:r>
      <w:r w:rsidR="00ED1DD1" w:rsidRPr="00342226">
        <w:rPr>
          <w:rFonts w:cstheme="minorHAnsi"/>
          <w:b/>
          <w:color w:val="000000"/>
          <w:sz w:val="24"/>
          <w:szCs w:val="24"/>
          <w:vertAlign w:val="superscript"/>
        </w:rPr>
        <w:t>3</w:t>
      </w:r>
    </w:p>
    <w:p w:rsidR="00BC6D1E" w:rsidRDefault="00BC6D1E" w:rsidP="00BC6D1E">
      <w:pPr>
        <w:spacing w:after="0"/>
      </w:pPr>
    </w:p>
    <w:p w:rsidR="00BC6D1E" w:rsidRPr="00ED1DD1" w:rsidRDefault="00BC6D1E" w:rsidP="00BC6D1E">
      <w:pPr>
        <w:spacing w:after="0"/>
        <w:rPr>
          <w:rFonts w:cstheme="minorHAnsi"/>
          <w:color w:val="000000"/>
          <w:sz w:val="24"/>
          <w:szCs w:val="24"/>
          <w:vertAlign w:val="superscript"/>
        </w:rPr>
      </w:pPr>
      <w:r>
        <w:t xml:space="preserve">In February 1921, at Hurlstone Agricultural High School, Baldur Byles had completed the Intermediate Certificate, his results being: </w:t>
      </w:r>
      <w:r w:rsidRPr="00BB4B9D">
        <w:rPr>
          <w:rFonts w:cstheme="minorHAnsi"/>
          <w:color w:val="000000"/>
          <w:sz w:val="24"/>
          <w:szCs w:val="24"/>
        </w:rPr>
        <w:t>IA</w:t>
      </w:r>
      <w:r>
        <w:rPr>
          <w:rFonts w:cstheme="minorHAnsi"/>
          <w:color w:val="000000"/>
          <w:sz w:val="24"/>
          <w:szCs w:val="24"/>
        </w:rPr>
        <w:t xml:space="preserve"> [English]</w:t>
      </w:r>
      <w:r w:rsidRPr="00BB4B9D">
        <w:rPr>
          <w:rFonts w:cstheme="minorHAnsi"/>
          <w:color w:val="000000"/>
          <w:sz w:val="24"/>
          <w:szCs w:val="24"/>
        </w:rPr>
        <w:t xml:space="preserve"> 2</w:t>
      </w:r>
      <w:r>
        <w:rPr>
          <w:rFonts w:cstheme="minorHAnsi"/>
          <w:color w:val="000000"/>
          <w:sz w:val="24"/>
          <w:szCs w:val="24"/>
        </w:rPr>
        <w:t>B</w:t>
      </w:r>
      <w:r w:rsidRPr="00BB4B9D">
        <w:rPr>
          <w:rFonts w:cstheme="minorHAnsi"/>
          <w:color w:val="000000"/>
          <w:sz w:val="24"/>
          <w:szCs w:val="24"/>
        </w:rPr>
        <w:t xml:space="preserve"> </w:t>
      </w:r>
      <w:r>
        <w:rPr>
          <w:rFonts w:cstheme="minorHAnsi"/>
          <w:color w:val="000000"/>
          <w:sz w:val="24"/>
          <w:szCs w:val="24"/>
        </w:rPr>
        <w:t>[History] 4B [Mathematics 1]</w:t>
      </w:r>
      <w:r w:rsidRPr="00BB4B9D">
        <w:rPr>
          <w:rFonts w:cstheme="minorHAnsi"/>
          <w:color w:val="000000"/>
          <w:sz w:val="24"/>
          <w:szCs w:val="24"/>
        </w:rPr>
        <w:t xml:space="preserve"> </w:t>
      </w:r>
      <w:r>
        <w:rPr>
          <w:rFonts w:cstheme="minorHAnsi"/>
          <w:color w:val="000000"/>
          <w:sz w:val="24"/>
          <w:szCs w:val="24"/>
        </w:rPr>
        <w:t>5</w:t>
      </w:r>
      <w:r w:rsidRPr="00BB4B9D">
        <w:rPr>
          <w:rFonts w:cstheme="minorHAnsi"/>
          <w:color w:val="000000"/>
          <w:sz w:val="24"/>
          <w:szCs w:val="24"/>
        </w:rPr>
        <w:t xml:space="preserve">B </w:t>
      </w:r>
      <w:r>
        <w:rPr>
          <w:rFonts w:cstheme="minorHAnsi"/>
          <w:color w:val="000000"/>
          <w:sz w:val="24"/>
          <w:szCs w:val="24"/>
        </w:rPr>
        <w:t xml:space="preserve">(Mathematics] </w:t>
      </w:r>
      <w:r w:rsidRPr="00BB4B9D">
        <w:rPr>
          <w:rFonts w:cstheme="minorHAnsi"/>
          <w:color w:val="000000"/>
          <w:sz w:val="24"/>
          <w:szCs w:val="24"/>
        </w:rPr>
        <w:t xml:space="preserve">25A </w:t>
      </w:r>
      <w:r>
        <w:rPr>
          <w:rFonts w:cstheme="minorHAnsi"/>
          <w:color w:val="000000"/>
          <w:sz w:val="24"/>
          <w:szCs w:val="24"/>
        </w:rPr>
        <w:t xml:space="preserve">[Agricultural botany] </w:t>
      </w:r>
      <w:r w:rsidRPr="00BB4B9D">
        <w:rPr>
          <w:rFonts w:cstheme="minorHAnsi"/>
          <w:color w:val="000000"/>
          <w:sz w:val="24"/>
          <w:szCs w:val="24"/>
        </w:rPr>
        <w:t>2</w:t>
      </w:r>
      <w:r>
        <w:rPr>
          <w:rFonts w:cstheme="minorHAnsi"/>
          <w:color w:val="000000"/>
          <w:sz w:val="24"/>
          <w:szCs w:val="24"/>
        </w:rPr>
        <w:t>6</w:t>
      </w:r>
      <w:r w:rsidRPr="00BB4B9D">
        <w:rPr>
          <w:rFonts w:cstheme="minorHAnsi"/>
          <w:color w:val="000000"/>
          <w:sz w:val="24"/>
          <w:szCs w:val="24"/>
        </w:rPr>
        <w:t xml:space="preserve">A </w:t>
      </w:r>
      <w:r>
        <w:rPr>
          <w:rFonts w:cstheme="minorHAnsi"/>
          <w:color w:val="000000"/>
          <w:sz w:val="24"/>
          <w:szCs w:val="24"/>
        </w:rPr>
        <w:t xml:space="preserve">[Agricultural 1] </w:t>
      </w:r>
      <w:r w:rsidRPr="00BB4B9D">
        <w:rPr>
          <w:rFonts w:cstheme="minorHAnsi"/>
          <w:color w:val="000000"/>
          <w:sz w:val="24"/>
          <w:szCs w:val="24"/>
        </w:rPr>
        <w:t xml:space="preserve">27B </w:t>
      </w:r>
      <w:r>
        <w:rPr>
          <w:rFonts w:cstheme="minorHAnsi"/>
          <w:color w:val="000000"/>
          <w:sz w:val="24"/>
          <w:szCs w:val="24"/>
        </w:rPr>
        <w:t xml:space="preserve">[Agricultural II] </w:t>
      </w:r>
      <w:r w:rsidRPr="00BB4B9D">
        <w:rPr>
          <w:rFonts w:cstheme="minorHAnsi"/>
          <w:color w:val="000000"/>
          <w:sz w:val="24"/>
          <w:szCs w:val="24"/>
        </w:rPr>
        <w:t>28A</w:t>
      </w:r>
      <w:r>
        <w:rPr>
          <w:rFonts w:cstheme="minorHAnsi"/>
          <w:color w:val="000000"/>
          <w:sz w:val="24"/>
          <w:szCs w:val="24"/>
        </w:rPr>
        <w:t xml:space="preserve"> [Practical agriculture].</w:t>
      </w:r>
      <w:r w:rsidR="00ED1DD1" w:rsidRPr="00342226">
        <w:rPr>
          <w:rFonts w:cstheme="minorHAnsi"/>
          <w:b/>
          <w:color w:val="000000"/>
          <w:sz w:val="24"/>
          <w:szCs w:val="24"/>
          <w:vertAlign w:val="superscript"/>
        </w:rPr>
        <w:t>4</w:t>
      </w:r>
    </w:p>
    <w:p w:rsidR="00BC6D1E" w:rsidRDefault="00BC6D1E" w:rsidP="00BC6D1E">
      <w:pPr>
        <w:spacing w:after="0"/>
      </w:pPr>
    </w:p>
    <w:p w:rsidR="00BC6D1E" w:rsidRPr="00ED1DD1" w:rsidRDefault="00BC6D1E" w:rsidP="00BC6D1E">
      <w:pPr>
        <w:spacing w:after="0"/>
        <w:rPr>
          <w:rFonts w:cstheme="minorHAnsi"/>
          <w:color w:val="000000"/>
          <w:sz w:val="24"/>
          <w:szCs w:val="24"/>
          <w:vertAlign w:val="superscript"/>
        </w:rPr>
      </w:pPr>
      <w:r>
        <w:t xml:space="preserve">In January 1922, at the Royal Agricultural Ground, Sydney, a parade of over 3000 Boy Scouts took place, where a Medal of Merit was awarded to </w:t>
      </w:r>
      <w:r w:rsidRPr="007C4CD3">
        <w:rPr>
          <w:rFonts w:cstheme="minorHAnsi"/>
          <w:color w:val="000000"/>
          <w:sz w:val="24"/>
          <w:szCs w:val="24"/>
        </w:rPr>
        <w:t>Troop-Leader Bald</w:t>
      </w:r>
      <w:r>
        <w:rPr>
          <w:rFonts w:cstheme="minorHAnsi"/>
          <w:color w:val="000000"/>
          <w:sz w:val="24"/>
          <w:szCs w:val="24"/>
        </w:rPr>
        <w:t>u</w:t>
      </w:r>
      <w:r w:rsidRPr="007C4CD3">
        <w:rPr>
          <w:rFonts w:cstheme="minorHAnsi"/>
          <w:color w:val="000000"/>
          <w:sz w:val="24"/>
          <w:szCs w:val="24"/>
        </w:rPr>
        <w:t>r Byles, 1st Beecroft troop</w:t>
      </w:r>
      <w:r>
        <w:rPr>
          <w:rFonts w:cstheme="minorHAnsi"/>
          <w:color w:val="000000"/>
          <w:sz w:val="24"/>
          <w:szCs w:val="24"/>
        </w:rPr>
        <w:t>.</w:t>
      </w:r>
      <w:r w:rsidR="00ED1DD1" w:rsidRPr="00342226">
        <w:rPr>
          <w:rFonts w:cstheme="minorHAnsi"/>
          <w:b/>
          <w:color w:val="000000"/>
          <w:sz w:val="24"/>
          <w:szCs w:val="24"/>
          <w:vertAlign w:val="superscript"/>
        </w:rPr>
        <w:t>5</w:t>
      </w:r>
    </w:p>
    <w:p w:rsidR="00BC6D1E" w:rsidRDefault="00BC6D1E" w:rsidP="00BC6D1E">
      <w:pPr>
        <w:spacing w:after="0"/>
      </w:pPr>
    </w:p>
    <w:p w:rsidR="00BC6D1E" w:rsidRPr="00ED1DD1" w:rsidRDefault="0037186E" w:rsidP="00BC6D1E">
      <w:pPr>
        <w:spacing w:after="0"/>
        <w:rPr>
          <w:vertAlign w:val="superscript"/>
        </w:rPr>
      </w:pPr>
      <w:r>
        <w:t>In December 1925 Baldur received from the Adelaide University the Ordinary Degree of Bachelor of Science.</w:t>
      </w:r>
      <w:r w:rsidR="00ED1DD1" w:rsidRPr="00342226">
        <w:rPr>
          <w:b/>
          <w:vertAlign w:val="superscript"/>
        </w:rPr>
        <w:t>6</w:t>
      </w:r>
    </w:p>
    <w:p w:rsidR="0037186E" w:rsidRDefault="0037186E" w:rsidP="00BC6D1E">
      <w:pPr>
        <w:spacing w:after="0"/>
      </w:pPr>
    </w:p>
    <w:p w:rsidR="0037186E" w:rsidRPr="00ED1DD1" w:rsidRDefault="0037186E" w:rsidP="0037186E">
      <w:pPr>
        <w:spacing w:after="120" w:line="240" w:lineRule="auto"/>
        <w:rPr>
          <w:rFonts w:eastAsia="Times New Roman" w:cstheme="minorHAnsi"/>
          <w:color w:val="000000"/>
          <w:sz w:val="24"/>
          <w:szCs w:val="24"/>
          <w:vertAlign w:val="superscript"/>
          <w:lang w:eastAsia="en-AU"/>
        </w:rPr>
      </w:pPr>
      <w:r>
        <w:t xml:space="preserve">In March 1929 it was reported that Baldur, a Commonwealth Scholar in silviculture*, was to leave for Europe, being the first research scholar of the Australian Forestry School to go abroad. He would continue his studies in England and on the Continent. On completing </w:t>
      </w:r>
      <w:r w:rsidRPr="00D57F48">
        <w:rPr>
          <w:rFonts w:eastAsia="Times New Roman" w:cstheme="minorHAnsi"/>
          <w:color w:val="000000"/>
          <w:sz w:val="24"/>
          <w:szCs w:val="24"/>
          <w:lang w:eastAsia="en-AU"/>
        </w:rPr>
        <w:t>his post-graduate course abroad, Mr. Byles w</w:t>
      </w:r>
      <w:r>
        <w:rPr>
          <w:rFonts w:eastAsia="Times New Roman" w:cstheme="minorHAnsi"/>
          <w:color w:val="000000"/>
          <w:sz w:val="24"/>
          <w:szCs w:val="24"/>
          <w:lang w:eastAsia="en-AU"/>
        </w:rPr>
        <w:t>ould</w:t>
      </w:r>
      <w:r w:rsidRPr="00D57F48">
        <w:rPr>
          <w:rFonts w:eastAsia="Times New Roman" w:cstheme="minorHAnsi"/>
          <w:color w:val="000000"/>
          <w:sz w:val="24"/>
          <w:szCs w:val="24"/>
          <w:lang w:eastAsia="en-AU"/>
        </w:rPr>
        <w:t xml:space="preserve"> join the staff of the Commonwealth Forestry Bureau, and engage in research work in silviculture.</w:t>
      </w:r>
      <w:r>
        <w:rPr>
          <w:rFonts w:eastAsia="Times New Roman" w:cstheme="minorHAnsi"/>
          <w:color w:val="000000"/>
          <w:sz w:val="24"/>
          <w:szCs w:val="24"/>
          <w:lang w:eastAsia="en-AU"/>
        </w:rPr>
        <w:t xml:space="preserve"> A</w:t>
      </w:r>
      <w:r w:rsidRPr="00D57F48">
        <w:rPr>
          <w:rFonts w:eastAsia="Times New Roman" w:cstheme="minorHAnsi"/>
          <w:color w:val="000000"/>
          <w:sz w:val="24"/>
          <w:szCs w:val="24"/>
          <w:lang w:eastAsia="en-AU"/>
        </w:rPr>
        <w:t xml:space="preserve">n uncle </w:t>
      </w:r>
      <w:r>
        <w:rPr>
          <w:rFonts w:eastAsia="Times New Roman" w:cstheme="minorHAnsi"/>
          <w:color w:val="000000"/>
          <w:sz w:val="24"/>
          <w:szCs w:val="24"/>
          <w:lang w:eastAsia="en-AU"/>
        </w:rPr>
        <w:t>was</w:t>
      </w:r>
      <w:r w:rsidRPr="00D57F48">
        <w:rPr>
          <w:rFonts w:eastAsia="Times New Roman" w:cstheme="minorHAnsi"/>
          <w:color w:val="000000"/>
          <w:sz w:val="24"/>
          <w:szCs w:val="24"/>
          <w:lang w:eastAsia="en-AU"/>
        </w:rPr>
        <w:t xml:space="preserve"> Dr. A. H. Unwin</w:t>
      </w:r>
      <w:r>
        <w:rPr>
          <w:rFonts w:eastAsia="Times New Roman" w:cstheme="minorHAnsi"/>
          <w:color w:val="000000"/>
          <w:sz w:val="24"/>
          <w:szCs w:val="24"/>
          <w:lang w:eastAsia="en-AU"/>
        </w:rPr>
        <w:t>,</w:t>
      </w:r>
      <w:r w:rsidRPr="00D57F48">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rincipal Forest Officer, Cyprus, with a</w:t>
      </w:r>
      <w:r w:rsidRPr="00D57F48">
        <w:rPr>
          <w:rFonts w:eastAsia="Times New Roman" w:cstheme="minorHAnsi"/>
          <w:color w:val="000000"/>
          <w:sz w:val="24"/>
          <w:szCs w:val="24"/>
          <w:lang w:eastAsia="en-AU"/>
        </w:rPr>
        <w:t>nother uncle</w:t>
      </w:r>
      <w:r>
        <w:rPr>
          <w:rFonts w:eastAsia="Times New Roman" w:cstheme="minorHAnsi"/>
          <w:color w:val="000000"/>
          <w:sz w:val="24"/>
          <w:szCs w:val="24"/>
          <w:lang w:eastAsia="en-AU"/>
        </w:rPr>
        <w:t xml:space="preserve"> being</w:t>
      </w:r>
      <w:r w:rsidRPr="00D57F48">
        <w:rPr>
          <w:rFonts w:eastAsia="Times New Roman" w:cstheme="minorHAnsi"/>
          <w:color w:val="000000"/>
          <w:sz w:val="24"/>
          <w:szCs w:val="24"/>
          <w:lang w:eastAsia="en-AU"/>
        </w:rPr>
        <w:t xml:space="preserve"> in the service of the New South Wales Forestry Commission.</w:t>
      </w:r>
      <w:r w:rsidR="00ED1DD1" w:rsidRPr="00342226">
        <w:rPr>
          <w:rFonts w:eastAsia="Times New Roman" w:cstheme="minorHAnsi"/>
          <w:b/>
          <w:color w:val="000000"/>
          <w:sz w:val="24"/>
          <w:szCs w:val="24"/>
          <w:vertAlign w:val="superscript"/>
          <w:lang w:eastAsia="en-AU"/>
        </w:rPr>
        <w:t>7</w:t>
      </w:r>
    </w:p>
    <w:p w:rsidR="0037186E" w:rsidRDefault="0037186E" w:rsidP="0037186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*Silviculture is the art and science of controlling the establishment, growth, composition, health, and quality of forests and woodlands to meet the diverse needs and values of landholders and society such as wildlife habitat, timber, water resources, restoration, and recreation on a sustainable basis.</w:t>
      </w:r>
    </w:p>
    <w:p w:rsidR="0037186E" w:rsidRDefault="0037186E" w:rsidP="0037186E">
      <w:pPr>
        <w:spacing w:after="0" w:line="240" w:lineRule="auto"/>
        <w:rPr>
          <w:rFonts w:eastAsia="Times New Roman" w:cstheme="minorHAnsi"/>
          <w:color w:val="000000"/>
          <w:sz w:val="24"/>
          <w:szCs w:val="24"/>
          <w:lang w:eastAsia="en-AU"/>
        </w:rPr>
      </w:pPr>
    </w:p>
    <w:p w:rsidR="0037186E" w:rsidRPr="00ED1DD1" w:rsidRDefault="00EE7BBC" w:rsidP="0037186E">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In 1934 Baldur Byles was </w:t>
      </w:r>
      <w:r w:rsidR="0061674B">
        <w:rPr>
          <w:rFonts w:eastAsia="Times New Roman" w:cstheme="minorHAnsi"/>
          <w:color w:val="000000"/>
          <w:sz w:val="24"/>
          <w:szCs w:val="24"/>
          <w:lang w:eastAsia="en-AU"/>
        </w:rPr>
        <w:t xml:space="preserve">appointed </w:t>
      </w:r>
      <w:r>
        <w:rPr>
          <w:rFonts w:eastAsia="Times New Roman" w:cstheme="minorHAnsi"/>
          <w:color w:val="000000"/>
          <w:sz w:val="24"/>
          <w:szCs w:val="24"/>
          <w:lang w:eastAsia="en-AU"/>
        </w:rPr>
        <w:t>to be Forester [with the Forestry Commission], on probation, to take effect from 1</w:t>
      </w:r>
      <w:r w:rsidRPr="00EE7BBC">
        <w:rPr>
          <w:rFonts w:eastAsia="Times New Roman" w:cstheme="minorHAnsi"/>
          <w:color w:val="000000"/>
          <w:sz w:val="24"/>
          <w:szCs w:val="24"/>
          <w:vertAlign w:val="superscript"/>
          <w:lang w:eastAsia="en-AU"/>
        </w:rPr>
        <w:t>st</w:t>
      </w:r>
      <w:r>
        <w:rPr>
          <w:rFonts w:eastAsia="Times New Roman" w:cstheme="minorHAnsi"/>
          <w:color w:val="000000"/>
          <w:sz w:val="24"/>
          <w:szCs w:val="24"/>
          <w:lang w:eastAsia="en-AU"/>
        </w:rPr>
        <w:t xml:space="preserve"> January 1934.</w:t>
      </w:r>
      <w:r w:rsidR="00ED1DD1" w:rsidRPr="00342226">
        <w:rPr>
          <w:rFonts w:eastAsia="Times New Roman" w:cstheme="minorHAnsi"/>
          <w:b/>
          <w:color w:val="000000"/>
          <w:sz w:val="24"/>
          <w:szCs w:val="24"/>
          <w:vertAlign w:val="superscript"/>
          <w:lang w:eastAsia="en-AU"/>
        </w:rPr>
        <w:t>8</w:t>
      </w:r>
    </w:p>
    <w:p w:rsidR="0037186E" w:rsidRDefault="0037186E" w:rsidP="0037186E">
      <w:pPr>
        <w:spacing w:after="0" w:line="240" w:lineRule="auto"/>
        <w:rPr>
          <w:rFonts w:eastAsia="Times New Roman" w:cstheme="minorHAnsi"/>
          <w:color w:val="000000"/>
          <w:sz w:val="24"/>
          <w:szCs w:val="24"/>
          <w:lang w:eastAsia="en-AU"/>
        </w:rPr>
      </w:pPr>
    </w:p>
    <w:p w:rsidR="00EE7BBC" w:rsidRPr="00ED1DD1" w:rsidRDefault="00EE7BBC" w:rsidP="0037186E">
      <w:pPr>
        <w:spacing w:after="0" w:line="240" w:lineRule="auto"/>
        <w:rPr>
          <w:rFonts w:cstheme="minorHAnsi"/>
          <w:color w:val="000000"/>
          <w:vertAlign w:val="superscript"/>
        </w:rPr>
      </w:pPr>
      <w:r>
        <w:rPr>
          <w:rFonts w:eastAsia="Times New Roman" w:cstheme="minorHAnsi"/>
          <w:color w:val="000000"/>
          <w:sz w:val="24"/>
          <w:szCs w:val="24"/>
          <w:lang w:eastAsia="en-AU"/>
        </w:rPr>
        <w:t>On 12</w:t>
      </w:r>
      <w:r w:rsidRPr="00EE7BBC">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April 1935 Baldur Unwin Byles married Janet, </w:t>
      </w:r>
      <w:r w:rsidRPr="00BB4B9D">
        <w:rPr>
          <w:rFonts w:cstheme="minorHAnsi"/>
          <w:color w:val="000000"/>
        </w:rPr>
        <w:t>younger daughter of Mr. and Mrs. W. J. Clark of Bellevue Hill.</w:t>
      </w:r>
      <w:r w:rsidR="00ED1DD1" w:rsidRPr="00342226">
        <w:rPr>
          <w:rFonts w:cstheme="minorHAnsi"/>
          <w:b/>
          <w:color w:val="000000"/>
          <w:vertAlign w:val="superscript"/>
        </w:rPr>
        <w:t>9</w:t>
      </w:r>
    </w:p>
    <w:p w:rsidR="00EE7BBC" w:rsidRDefault="00EE7BBC" w:rsidP="0037186E">
      <w:pPr>
        <w:spacing w:after="0" w:line="240" w:lineRule="auto"/>
        <w:rPr>
          <w:rFonts w:eastAsia="Times New Roman" w:cstheme="minorHAnsi"/>
          <w:color w:val="000000"/>
          <w:sz w:val="24"/>
          <w:szCs w:val="24"/>
          <w:lang w:eastAsia="en-AU"/>
        </w:rPr>
      </w:pPr>
    </w:p>
    <w:p w:rsidR="0061674B" w:rsidRPr="00ED1DD1" w:rsidRDefault="0061674B" w:rsidP="0061674B">
      <w:pPr>
        <w:pStyle w:val="NormalWeb"/>
        <w:spacing w:before="0" w:beforeAutospacing="0" w:after="0" w:afterAutospacing="0"/>
        <w:rPr>
          <w:rFonts w:asciiTheme="minorHAnsi" w:hAnsiTheme="minorHAnsi" w:cstheme="minorHAnsi"/>
          <w:color w:val="000000"/>
          <w:vertAlign w:val="superscript"/>
        </w:rPr>
      </w:pPr>
      <w:r>
        <w:rPr>
          <w:rFonts w:cstheme="minorHAnsi"/>
          <w:color w:val="000000"/>
        </w:rPr>
        <w:t xml:space="preserve">In 1938 Baldur Byles, B. Sc., Forester, was appointed to be </w:t>
      </w:r>
      <w:r w:rsidRPr="0059228B">
        <w:rPr>
          <w:rFonts w:asciiTheme="minorHAnsi" w:hAnsiTheme="minorHAnsi" w:cstheme="minorHAnsi"/>
          <w:color w:val="000000"/>
        </w:rPr>
        <w:t>Divisional</w:t>
      </w:r>
      <w:r>
        <w:rPr>
          <w:rFonts w:asciiTheme="minorHAnsi" w:hAnsiTheme="minorHAnsi" w:cstheme="minorHAnsi"/>
          <w:color w:val="000000"/>
        </w:rPr>
        <w:t xml:space="preserve"> </w:t>
      </w:r>
      <w:r w:rsidRPr="0059228B">
        <w:rPr>
          <w:rFonts w:asciiTheme="minorHAnsi" w:hAnsiTheme="minorHAnsi" w:cstheme="minorHAnsi"/>
          <w:color w:val="000000"/>
        </w:rPr>
        <w:t>Officer, Forestry Commission,</w:t>
      </w:r>
      <w:r>
        <w:rPr>
          <w:rFonts w:asciiTheme="minorHAnsi" w:hAnsiTheme="minorHAnsi" w:cstheme="minorHAnsi"/>
          <w:color w:val="000000"/>
        </w:rPr>
        <w:t xml:space="preserve"> </w:t>
      </w:r>
      <w:r w:rsidRPr="0059228B">
        <w:rPr>
          <w:rFonts w:asciiTheme="minorHAnsi" w:hAnsiTheme="minorHAnsi" w:cstheme="minorHAnsi"/>
          <w:color w:val="000000"/>
        </w:rPr>
        <w:t>to take effect on 1st July, 1938.</w:t>
      </w:r>
      <w:r w:rsidR="00ED1DD1" w:rsidRPr="00342226">
        <w:rPr>
          <w:rFonts w:asciiTheme="minorHAnsi" w:hAnsiTheme="minorHAnsi" w:cstheme="minorHAnsi"/>
          <w:b/>
          <w:color w:val="000000"/>
          <w:vertAlign w:val="superscript"/>
        </w:rPr>
        <w:t>10</w:t>
      </w:r>
    </w:p>
    <w:p w:rsidR="0061674B" w:rsidRDefault="0061674B" w:rsidP="0037186E">
      <w:pPr>
        <w:spacing w:after="0" w:line="240" w:lineRule="auto"/>
        <w:rPr>
          <w:rFonts w:eastAsia="Times New Roman" w:cstheme="minorHAnsi"/>
          <w:color w:val="000000"/>
          <w:sz w:val="24"/>
          <w:szCs w:val="24"/>
          <w:lang w:eastAsia="en-AU"/>
        </w:rPr>
      </w:pPr>
    </w:p>
    <w:p w:rsidR="0061674B" w:rsidRPr="00ED1DD1" w:rsidRDefault="0061674B" w:rsidP="0037186E">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During WW2 Baldur would serve in the Army, Citizen Military Forces, having enlisted at Wagga Wagga</w:t>
      </w:r>
      <w:r w:rsidR="00ED1DD1">
        <w:rPr>
          <w:rFonts w:eastAsia="Times New Roman" w:cstheme="minorHAnsi"/>
          <w:color w:val="000000"/>
          <w:sz w:val="24"/>
          <w:szCs w:val="24"/>
          <w:lang w:eastAsia="en-AU"/>
        </w:rPr>
        <w:t>.</w:t>
      </w:r>
      <w:r w:rsidR="00ED1DD1" w:rsidRPr="00342226">
        <w:rPr>
          <w:rFonts w:eastAsia="Times New Roman" w:cstheme="minorHAnsi"/>
          <w:b/>
          <w:color w:val="000000"/>
          <w:sz w:val="24"/>
          <w:szCs w:val="24"/>
          <w:vertAlign w:val="superscript"/>
          <w:lang w:eastAsia="en-AU"/>
        </w:rPr>
        <w:t>11</w:t>
      </w:r>
    </w:p>
    <w:p w:rsidR="0061674B" w:rsidRDefault="0061674B" w:rsidP="0037186E">
      <w:pPr>
        <w:spacing w:after="0" w:line="240" w:lineRule="auto"/>
        <w:rPr>
          <w:rFonts w:eastAsia="Times New Roman" w:cstheme="minorHAnsi"/>
          <w:color w:val="000000"/>
          <w:sz w:val="24"/>
          <w:szCs w:val="24"/>
          <w:lang w:eastAsia="en-AU"/>
        </w:rPr>
      </w:pPr>
    </w:p>
    <w:p w:rsidR="0061674B" w:rsidRPr="00ED1DD1" w:rsidRDefault="0061674B" w:rsidP="0037186E">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lastRenderedPageBreak/>
        <w:t xml:space="preserve">In 1944 Baldur was appointed as member of the Kosciusko State Park Trust. That year he was also elected as an Alderman of </w:t>
      </w:r>
      <w:r w:rsidR="006809B2">
        <w:rPr>
          <w:rFonts w:eastAsia="Times New Roman" w:cstheme="minorHAnsi"/>
          <w:color w:val="000000"/>
          <w:sz w:val="24"/>
          <w:szCs w:val="24"/>
          <w:lang w:eastAsia="en-AU"/>
        </w:rPr>
        <w:t>the Municipality of Wagga Wagga, and served in this capacity to at least 1950.</w:t>
      </w:r>
      <w:r w:rsidR="00ED1DD1" w:rsidRPr="00342226">
        <w:rPr>
          <w:rFonts w:eastAsia="Times New Roman" w:cstheme="minorHAnsi"/>
          <w:b/>
          <w:color w:val="000000"/>
          <w:sz w:val="24"/>
          <w:szCs w:val="24"/>
          <w:vertAlign w:val="superscript"/>
          <w:lang w:eastAsia="en-AU"/>
        </w:rPr>
        <w:t>12</w:t>
      </w:r>
    </w:p>
    <w:p w:rsidR="0061674B" w:rsidRDefault="0061674B" w:rsidP="0037186E">
      <w:pPr>
        <w:spacing w:after="0" w:line="240" w:lineRule="auto"/>
        <w:rPr>
          <w:rFonts w:eastAsia="Times New Roman" w:cstheme="minorHAnsi"/>
          <w:color w:val="000000"/>
          <w:sz w:val="24"/>
          <w:szCs w:val="24"/>
          <w:lang w:eastAsia="en-AU"/>
        </w:rPr>
      </w:pPr>
    </w:p>
    <w:p w:rsidR="0061674B" w:rsidRPr="00ED1DD1" w:rsidRDefault="006809B2" w:rsidP="0037186E">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In December 1947 he was appointed as </w:t>
      </w:r>
      <w:r w:rsidRPr="00BB4B9D">
        <w:rPr>
          <w:rFonts w:cstheme="minorHAnsi"/>
          <w:color w:val="000000"/>
        </w:rPr>
        <w:t>Divisional Officer (Professional</w:t>
      </w:r>
      <w:r>
        <w:rPr>
          <w:rFonts w:cstheme="minorHAnsi"/>
          <w:color w:val="000000"/>
        </w:rPr>
        <w:t xml:space="preserve"> </w:t>
      </w:r>
      <w:r w:rsidRPr="00BB4B9D">
        <w:rPr>
          <w:rFonts w:cstheme="minorHAnsi"/>
          <w:color w:val="000000"/>
        </w:rPr>
        <w:t>Division) to be District Forester (Professional Division), Forestry Commission of New South Wales, Department of Conservation</w:t>
      </w:r>
      <w:r>
        <w:rPr>
          <w:rFonts w:cstheme="minorHAnsi"/>
          <w:color w:val="000000"/>
        </w:rPr>
        <w:t>.</w:t>
      </w:r>
      <w:r w:rsidR="00ED1DD1" w:rsidRPr="00342226">
        <w:rPr>
          <w:rFonts w:cstheme="minorHAnsi"/>
          <w:b/>
          <w:color w:val="000000"/>
          <w:vertAlign w:val="superscript"/>
        </w:rPr>
        <w:t>13</w:t>
      </w:r>
    </w:p>
    <w:p w:rsidR="0061674B" w:rsidRDefault="0061674B" w:rsidP="0037186E">
      <w:pPr>
        <w:spacing w:after="0" w:line="240" w:lineRule="auto"/>
        <w:rPr>
          <w:rFonts w:eastAsia="Times New Roman" w:cstheme="minorHAnsi"/>
          <w:color w:val="000000"/>
          <w:sz w:val="24"/>
          <w:szCs w:val="24"/>
          <w:lang w:eastAsia="en-AU"/>
        </w:rPr>
      </w:pPr>
    </w:p>
    <w:p w:rsidR="006809B2" w:rsidRPr="00ED1DD1" w:rsidRDefault="006809B2" w:rsidP="006809B2">
      <w:pPr>
        <w:pStyle w:val="NormalWeb"/>
        <w:spacing w:before="0" w:beforeAutospacing="0" w:after="0" w:afterAutospacing="0"/>
        <w:rPr>
          <w:rFonts w:asciiTheme="minorHAnsi" w:hAnsiTheme="minorHAnsi" w:cstheme="minorHAnsi"/>
          <w:color w:val="000000"/>
          <w:vertAlign w:val="superscript"/>
        </w:rPr>
      </w:pPr>
      <w:r>
        <w:rPr>
          <w:rFonts w:cstheme="minorHAnsi"/>
          <w:color w:val="000000"/>
        </w:rPr>
        <w:t xml:space="preserve">In 1952 he was appointed as </w:t>
      </w:r>
      <w:r w:rsidRPr="002F317D">
        <w:rPr>
          <w:rFonts w:asciiTheme="minorHAnsi" w:hAnsiTheme="minorHAnsi" w:cstheme="minorHAnsi"/>
          <w:color w:val="000000"/>
        </w:rPr>
        <w:t>Resources Officer, Forestry Commission o</w:t>
      </w:r>
      <w:r>
        <w:rPr>
          <w:rFonts w:asciiTheme="minorHAnsi" w:hAnsiTheme="minorHAnsi" w:cstheme="minorHAnsi"/>
          <w:color w:val="000000"/>
        </w:rPr>
        <w:t>f</w:t>
      </w:r>
      <w:r w:rsidRPr="002F317D">
        <w:rPr>
          <w:rFonts w:asciiTheme="minorHAnsi" w:hAnsiTheme="minorHAnsi" w:cstheme="minorHAnsi"/>
          <w:color w:val="000000"/>
        </w:rPr>
        <w:t xml:space="preserve"> New South Wales, Department of Conservation,</w:t>
      </w:r>
      <w:r>
        <w:rPr>
          <w:rFonts w:asciiTheme="minorHAnsi" w:hAnsiTheme="minorHAnsi" w:cstheme="minorHAnsi"/>
          <w:color w:val="000000"/>
        </w:rPr>
        <w:t xml:space="preserve"> </w:t>
      </w:r>
      <w:r w:rsidRPr="002F317D">
        <w:rPr>
          <w:rFonts w:asciiTheme="minorHAnsi" w:hAnsiTheme="minorHAnsi" w:cstheme="minorHAnsi"/>
          <w:color w:val="000000"/>
        </w:rPr>
        <w:t xml:space="preserve">to take effect on </w:t>
      </w:r>
      <w:r>
        <w:rPr>
          <w:rFonts w:asciiTheme="minorHAnsi" w:hAnsiTheme="minorHAnsi" w:cstheme="minorHAnsi"/>
          <w:color w:val="000000"/>
        </w:rPr>
        <w:t>2</w:t>
      </w:r>
      <w:r w:rsidRPr="002F317D">
        <w:rPr>
          <w:rFonts w:asciiTheme="minorHAnsi" w:hAnsiTheme="minorHAnsi" w:cstheme="minorHAnsi"/>
          <w:color w:val="000000"/>
        </w:rPr>
        <w:t>8th March, 1952.</w:t>
      </w:r>
      <w:r w:rsidR="00ED1DD1" w:rsidRPr="00342226">
        <w:rPr>
          <w:rFonts w:asciiTheme="minorHAnsi" w:hAnsiTheme="minorHAnsi" w:cstheme="minorHAnsi"/>
          <w:b/>
          <w:color w:val="000000"/>
          <w:vertAlign w:val="superscript"/>
        </w:rPr>
        <w:t>14</w:t>
      </w:r>
    </w:p>
    <w:p w:rsidR="006809B2" w:rsidRDefault="006809B2" w:rsidP="006809B2">
      <w:pPr>
        <w:pStyle w:val="NormalWeb"/>
        <w:spacing w:before="0" w:beforeAutospacing="0" w:after="0" w:afterAutospacing="0"/>
        <w:rPr>
          <w:rFonts w:asciiTheme="minorHAnsi" w:hAnsiTheme="minorHAnsi" w:cstheme="minorHAnsi"/>
          <w:color w:val="000000"/>
        </w:rPr>
      </w:pPr>
    </w:p>
    <w:p w:rsidR="006809B2" w:rsidRDefault="006809B2" w:rsidP="006809B2">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In November 1952 his father died and then his mother in September 1953.</w:t>
      </w:r>
    </w:p>
    <w:p w:rsidR="006809B2" w:rsidRDefault="006809B2" w:rsidP="006809B2">
      <w:pPr>
        <w:pStyle w:val="NormalWeb"/>
        <w:spacing w:before="0" w:beforeAutospacing="0" w:after="0" w:afterAutospacing="0"/>
        <w:rPr>
          <w:rFonts w:asciiTheme="minorHAnsi" w:hAnsiTheme="minorHAnsi" w:cstheme="minorHAnsi"/>
          <w:color w:val="000000"/>
        </w:rPr>
      </w:pPr>
    </w:p>
    <w:p w:rsidR="006809B2" w:rsidRPr="00ED1DD1" w:rsidRDefault="006809B2" w:rsidP="006809B2">
      <w:pPr>
        <w:pStyle w:val="NormalWeb"/>
        <w:spacing w:before="0" w:beforeAutospacing="0" w:after="0" w:afterAutospacing="0"/>
        <w:rPr>
          <w:rFonts w:asciiTheme="minorHAnsi" w:hAnsiTheme="minorHAnsi" w:cstheme="minorHAnsi"/>
          <w:color w:val="000000"/>
          <w:vertAlign w:val="superscript"/>
        </w:rPr>
      </w:pPr>
      <w:r>
        <w:rPr>
          <w:rFonts w:asciiTheme="minorHAnsi" w:hAnsiTheme="minorHAnsi" w:cstheme="minorHAnsi"/>
          <w:color w:val="000000"/>
        </w:rPr>
        <w:t xml:space="preserve">In 1966 he was appointed </w:t>
      </w:r>
      <w:r w:rsidRPr="0059228B">
        <w:rPr>
          <w:rFonts w:asciiTheme="minorHAnsi" w:hAnsiTheme="minorHAnsi" w:cstheme="minorHAnsi"/>
          <w:color w:val="000000"/>
        </w:rPr>
        <w:t>to be</w:t>
      </w:r>
      <w:r>
        <w:rPr>
          <w:rFonts w:asciiTheme="minorHAnsi" w:hAnsiTheme="minorHAnsi" w:cstheme="minorHAnsi"/>
          <w:color w:val="000000"/>
        </w:rPr>
        <w:t xml:space="preserve"> </w:t>
      </w:r>
      <w:r w:rsidRPr="0059228B">
        <w:rPr>
          <w:rFonts w:asciiTheme="minorHAnsi" w:hAnsiTheme="minorHAnsi" w:cstheme="minorHAnsi"/>
          <w:color w:val="000000"/>
        </w:rPr>
        <w:t>Deputy Chief, Division of Forest and Timber Resources, Forestry Commission of New South Wales, Department of Conservation, to take effect from 9th March, 1966.</w:t>
      </w:r>
      <w:r w:rsidR="00ED1DD1" w:rsidRPr="00342226">
        <w:rPr>
          <w:rFonts w:asciiTheme="minorHAnsi" w:hAnsiTheme="minorHAnsi" w:cstheme="minorHAnsi"/>
          <w:b/>
          <w:color w:val="000000"/>
          <w:vertAlign w:val="superscript"/>
        </w:rPr>
        <w:t>15</w:t>
      </w:r>
    </w:p>
    <w:p w:rsidR="006809B2" w:rsidRDefault="006809B2" w:rsidP="006809B2">
      <w:pPr>
        <w:pStyle w:val="NormalWeb"/>
        <w:spacing w:before="0" w:beforeAutospacing="0" w:after="0" w:afterAutospacing="0"/>
        <w:rPr>
          <w:rFonts w:asciiTheme="minorHAnsi" w:hAnsiTheme="minorHAnsi" w:cstheme="minorHAnsi"/>
          <w:color w:val="000000"/>
        </w:rPr>
      </w:pPr>
    </w:p>
    <w:p w:rsidR="006809B2" w:rsidRPr="00ED1DD1" w:rsidRDefault="006809B2" w:rsidP="006809B2">
      <w:pPr>
        <w:pStyle w:val="NormalWeb"/>
        <w:spacing w:before="0" w:beforeAutospacing="0" w:after="0" w:afterAutospacing="0"/>
        <w:rPr>
          <w:rFonts w:asciiTheme="minorHAnsi" w:hAnsiTheme="minorHAnsi" w:cstheme="minorHAnsi"/>
          <w:color w:val="000000"/>
          <w:vertAlign w:val="superscript"/>
        </w:rPr>
      </w:pPr>
      <w:r>
        <w:rPr>
          <w:rFonts w:asciiTheme="minorHAnsi" w:hAnsiTheme="minorHAnsi" w:cstheme="minorHAnsi"/>
          <w:color w:val="000000"/>
        </w:rPr>
        <w:t>On 14</w:t>
      </w:r>
      <w:r w:rsidRPr="006809B2">
        <w:rPr>
          <w:rFonts w:asciiTheme="minorHAnsi" w:hAnsiTheme="minorHAnsi" w:cstheme="minorHAnsi"/>
          <w:color w:val="000000"/>
          <w:vertAlign w:val="superscript"/>
        </w:rPr>
        <w:t>th</w:t>
      </w:r>
      <w:r>
        <w:rPr>
          <w:rFonts w:asciiTheme="minorHAnsi" w:hAnsiTheme="minorHAnsi" w:cstheme="minorHAnsi"/>
          <w:color w:val="000000"/>
        </w:rPr>
        <w:t xml:space="preserve"> June 1975 Baldur Byles was awarded the Order of the British Empire – Officer (Civil) in recognition of Service to the Community.</w:t>
      </w:r>
      <w:r w:rsidR="00ED1DD1" w:rsidRPr="00342226">
        <w:rPr>
          <w:rFonts w:asciiTheme="minorHAnsi" w:hAnsiTheme="minorHAnsi" w:cstheme="minorHAnsi"/>
          <w:b/>
          <w:color w:val="000000"/>
          <w:vertAlign w:val="superscript"/>
        </w:rPr>
        <w:t>16</w:t>
      </w:r>
    </w:p>
    <w:p w:rsidR="00ED1DD1" w:rsidRPr="00ED1DD1" w:rsidRDefault="00ED1DD1" w:rsidP="00ED1DD1">
      <w:pPr>
        <w:spacing w:before="100" w:beforeAutospacing="1" w:after="100" w:afterAutospacing="1" w:line="240" w:lineRule="auto"/>
        <w:rPr>
          <w:rFonts w:ascii="Times New Roman" w:eastAsia="Times New Roman" w:hAnsi="Times New Roman" w:cs="Times New Roman"/>
          <w:sz w:val="24"/>
          <w:szCs w:val="24"/>
          <w:lang w:eastAsia="en-AU"/>
        </w:rPr>
      </w:pPr>
      <w:r w:rsidRPr="00ED1DD1">
        <w:rPr>
          <w:rFonts w:ascii="Times New Roman" w:eastAsia="Times New Roman" w:hAnsi="Times New Roman" w:cs="Times New Roman"/>
          <w:noProof/>
          <w:sz w:val="24"/>
          <w:szCs w:val="24"/>
          <w:lang w:eastAsia="en-AU"/>
        </w:rPr>
        <w:drawing>
          <wp:inline distT="0" distB="0" distL="0" distR="0">
            <wp:extent cx="2343150" cy="3041650"/>
            <wp:effectExtent l="0" t="0" r="0" b="6350"/>
            <wp:docPr id="1" name="Picture 1" descr="F:\Beecroft residents (to review)\Byles, Baldur\Byles, Baldur 19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croft residents (to review)\Byles, Baldur\Byles, Baldur 197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3041650"/>
                    </a:xfrm>
                    <a:prstGeom prst="rect">
                      <a:avLst/>
                    </a:prstGeom>
                    <a:noFill/>
                    <a:ln>
                      <a:noFill/>
                    </a:ln>
                  </pic:spPr>
                </pic:pic>
              </a:graphicData>
            </a:graphic>
          </wp:inline>
        </w:drawing>
      </w:r>
    </w:p>
    <w:p w:rsidR="00ED1DD1" w:rsidRDefault="00ED1DD1" w:rsidP="00ED1DD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On 16</w:t>
      </w:r>
      <w:r w:rsidRPr="006809B2">
        <w:rPr>
          <w:rFonts w:asciiTheme="minorHAnsi" w:hAnsiTheme="minorHAnsi" w:cstheme="minorHAnsi"/>
          <w:color w:val="000000"/>
          <w:vertAlign w:val="superscript"/>
        </w:rPr>
        <w:t>th</w:t>
      </w:r>
      <w:r>
        <w:rPr>
          <w:rFonts w:asciiTheme="minorHAnsi" w:hAnsiTheme="minorHAnsi" w:cstheme="minorHAnsi"/>
          <w:color w:val="000000"/>
        </w:rPr>
        <w:t xml:space="preserve"> August 1975 Baldur Byles died. His wife, Janet Young Byles died in 1981.</w:t>
      </w:r>
    </w:p>
    <w:p w:rsidR="006809B2" w:rsidRDefault="006809B2" w:rsidP="006809B2">
      <w:pPr>
        <w:pStyle w:val="NormalWeb"/>
        <w:spacing w:before="0" w:beforeAutospacing="0" w:after="0" w:afterAutospacing="0"/>
        <w:rPr>
          <w:rFonts w:asciiTheme="minorHAnsi" w:hAnsiTheme="minorHAnsi" w:cstheme="minorHAnsi"/>
          <w:color w:val="000000"/>
        </w:rPr>
      </w:pPr>
    </w:p>
    <w:p w:rsidR="00ED1DD1" w:rsidRDefault="00ED1DD1" w:rsidP="006809B2">
      <w:pPr>
        <w:pStyle w:val="NormalWeb"/>
        <w:spacing w:before="0" w:beforeAutospacing="0" w:after="0" w:afterAutospacing="0"/>
        <w:rPr>
          <w:rFonts w:asciiTheme="minorHAnsi" w:hAnsiTheme="minorHAnsi" w:cstheme="minorHAnsi"/>
          <w:color w:val="000000"/>
        </w:rPr>
      </w:pPr>
    </w:p>
    <w:p w:rsidR="00342226" w:rsidRDefault="00342226">
      <w:pPr>
        <w:rPr>
          <w:rFonts w:eastAsia="Times New Roman" w:cstheme="minorHAnsi"/>
          <w:color w:val="000000"/>
          <w:sz w:val="24"/>
          <w:szCs w:val="24"/>
          <w:lang w:eastAsia="en-AU"/>
        </w:rPr>
      </w:pPr>
      <w:r>
        <w:rPr>
          <w:rFonts w:cstheme="minorHAnsi"/>
          <w:color w:val="000000"/>
        </w:rPr>
        <w:br w:type="page"/>
      </w:r>
    </w:p>
    <w:p w:rsidR="00ED1DD1" w:rsidRPr="00ED1DD1" w:rsidRDefault="00ED1DD1" w:rsidP="006809B2">
      <w:pPr>
        <w:pStyle w:val="NormalWeb"/>
        <w:spacing w:before="0" w:beforeAutospacing="0" w:after="0" w:afterAutospacing="0"/>
        <w:rPr>
          <w:rFonts w:asciiTheme="minorHAnsi" w:hAnsiTheme="minorHAnsi" w:cstheme="minorHAnsi"/>
          <w:b/>
          <w:color w:val="000000"/>
          <w:sz w:val="28"/>
          <w:szCs w:val="28"/>
          <w:u w:val="single"/>
        </w:rPr>
      </w:pPr>
      <w:r w:rsidRPr="00ED1DD1">
        <w:rPr>
          <w:rFonts w:asciiTheme="minorHAnsi" w:hAnsiTheme="minorHAnsi" w:cstheme="minorHAnsi"/>
          <w:b/>
          <w:color w:val="000000"/>
          <w:sz w:val="28"/>
          <w:szCs w:val="28"/>
          <w:u w:val="single"/>
        </w:rPr>
        <w:t>Bibliography</w:t>
      </w:r>
    </w:p>
    <w:p w:rsidR="00ED1DD1" w:rsidRDefault="00ED1DD1" w:rsidP="006809B2">
      <w:pPr>
        <w:pStyle w:val="NormalWeb"/>
        <w:spacing w:before="0" w:beforeAutospacing="0" w:after="0" w:afterAutospacing="0"/>
        <w:rPr>
          <w:rFonts w:asciiTheme="minorHAnsi" w:hAnsiTheme="minorHAnsi" w:cstheme="minorHAnsi"/>
          <w:color w:val="000000"/>
        </w:rPr>
      </w:pPr>
    </w:p>
    <w:p w:rsidR="00ED1DD1" w:rsidRPr="00342226" w:rsidRDefault="00ED1DD1" w:rsidP="00342226">
      <w:pPr>
        <w:spacing w:after="60"/>
      </w:pPr>
      <w:r w:rsidRPr="00342226">
        <w:rPr>
          <w:vertAlign w:val="superscript"/>
        </w:rPr>
        <w:t xml:space="preserve">1 </w:t>
      </w:r>
      <w:r w:rsidRPr="00342226">
        <w:t>Ancestry.com</w:t>
      </w:r>
    </w:p>
    <w:p w:rsidR="00342226" w:rsidRPr="00342226" w:rsidRDefault="00342226" w:rsidP="00342226">
      <w:pPr>
        <w:spacing w:after="60"/>
      </w:pPr>
      <w:r w:rsidRPr="00342226">
        <w:rPr>
          <w:vertAlign w:val="superscript"/>
        </w:rPr>
        <w:t xml:space="preserve">2 </w:t>
      </w:r>
      <w:r w:rsidRPr="00342226">
        <w:t>Incoming &amp; Outgoing Passenger Lists 1845-1940</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3 </w:t>
      </w:r>
      <w:r w:rsidRPr="00342226">
        <w:rPr>
          <w:rFonts w:eastAsia="Times New Roman" w:cstheme="minorHAnsi"/>
          <w:bCs/>
          <w:color w:val="000000"/>
          <w:lang w:eastAsia="en-AU"/>
        </w:rPr>
        <w:t>Cumberland Argus and Fruitgrowers Advocate (Parramatta, NSW: 1888 - 1950), Saturday 11 January 1913, page 8</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4 </w:t>
      </w:r>
      <w:r w:rsidRPr="00342226">
        <w:rPr>
          <w:rFonts w:eastAsia="Times New Roman" w:cstheme="minorHAnsi"/>
          <w:bCs/>
          <w:color w:val="000000"/>
          <w:lang w:eastAsia="en-AU"/>
        </w:rPr>
        <w:t>Daily Telegraph (Sydney, NSW: 1883 - 1930), Tuesday 15 February 1921, page 6</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5 </w:t>
      </w:r>
      <w:r w:rsidRPr="00342226">
        <w:rPr>
          <w:rFonts w:eastAsia="Times New Roman" w:cstheme="minorHAnsi"/>
          <w:bCs/>
          <w:color w:val="000000"/>
          <w:lang w:eastAsia="en-AU"/>
        </w:rPr>
        <w:t>Sydney Morning Herald (NSW: 1842 - 1954), Monday 16 January 1922, page 10</w:t>
      </w:r>
    </w:p>
    <w:p w:rsidR="00342226" w:rsidRPr="005F7D93" w:rsidRDefault="00342226" w:rsidP="00342226">
      <w:pPr>
        <w:spacing w:after="60" w:line="240" w:lineRule="auto"/>
        <w:rPr>
          <w:rFonts w:eastAsia="Times New Roman" w:cstheme="minorHAnsi"/>
          <w:color w:val="000000"/>
          <w:lang w:eastAsia="en-AU"/>
        </w:rPr>
      </w:pPr>
      <w:r w:rsidRPr="00342226">
        <w:rPr>
          <w:rFonts w:eastAsia="Times New Roman" w:cstheme="minorHAnsi"/>
          <w:color w:val="000000"/>
          <w:vertAlign w:val="superscript"/>
          <w:lang w:eastAsia="en-AU"/>
        </w:rPr>
        <w:t xml:space="preserve">6 </w:t>
      </w:r>
      <w:r w:rsidRPr="005F7D93">
        <w:rPr>
          <w:rFonts w:eastAsia="Times New Roman" w:cstheme="minorHAnsi"/>
          <w:color w:val="000000"/>
          <w:lang w:eastAsia="en-AU"/>
        </w:rPr>
        <w:t>Register (Adelaide, SA: 1901 - 1929), Monday 14 December 1925, page 10</w:t>
      </w:r>
    </w:p>
    <w:p w:rsidR="00342226" w:rsidRPr="00D57F48" w:rsidRDefault="00342226" w:rsidP="00342226">
      <w:pPr>
        <w:spacing w:after="60" w:line="240" w:lineRule="auto"/>
        <w:rPr>
          <w:rFonts w:eastAsia="Times New Roman" w:cstheme="minorHAnsi"/>
          <w:color w:val="000000"/>
          <w:lang w:eastAsia="en-AU"/>
        </w:rPr>
      </w:pPr>
      <w:r w:rsidRPr="00342226">
        <w:rPr>
          <w:rFonts w:eastAsia="Times New Roman" w:cstheme="minorHAnsi"/>
          <w:color w:val="000000"/>
          <w:vertAlign w:val="superscript"/>
          <w:lang w:eastAsia="en-AU"/>
        </w:rPr>
        <w:t xml:space="preserve">7 </w:t>
      </w:r>
      <w:r w:rsidRPr="00342226">
        <w:rPr>
          <w:rFonts w:eastAsia="Times New Roman" w:cstheme="minorHAnsi"/>
          <w:color w:val="000000"/>
          <w:lang w:eastAsia="en-AU"/>
        </w:rPr>
        <w:t>Canberra Times (ACT</w:t>
      </w:r>
      <w:r w:rsidRPr="00D57F48">
        <w:rPr>
          <w:rFonts w:eastAsia="Times New Roman" w:cstheme="minorHAnsi"/>
          <w:color w:val="000000"/>
          <w:lang w:eastAsia="en-AU"/>
        </w:rPr>
        <w:t>: 1926 - 1995), Thursday 14 March 1929, page 4</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8 </w:t>
      </w:r>
      <w:r w:rsidRPr="00342226">
        <w:rPr>
          <w:rFonts w:eastAsia="Times New Roman" w:cstheme="minorHAnsi"/>
          <w:bCs/>
          <w:color w:val="000000"/>
          <w:lang w:eastAsia="en-AU"/>
        </w:rPr>
        <w:t>Government Gazette of the State of New South Wales (Sydney, NSW: 1901 - 2001), Friday 4 May 1934 (No.85 (SUPPLEMENT)), page 1827</w:t>
      </w:r>
    </w:p>
    <w:p w:rsidR="00342226" w:rsidRPr="00342226" w:rsidRDefault="00342226" w:rsidP="00342226">
      <w:pPr>
        <w:spacing w:after="60" w:line="240" w:lineRule="auto"/>
        <w:rPr>
          <w:rFonts w:cstheme="minorHAnsi"/>
          <w:bCs/>
          <w:color w:val="000000"/>
        </w:rPr>
      </w:pPr>
      <w:r w:rsidRPr="00342226">
        <w:rPr>
          <w:rFonts w:cstheme="minorHAnsi"/>
          <w:bCs/>
          <w:color w:val="000000"/>
          <w:vertAlign w:val="superscript"/>
        </w:rPr>
        <w:t xml:space="preserve">9 </w:t>
      </w:r>
      <w:r w:rsidRPr="00342226">
        <w:rPr>
          <w:rFonts w:cstheme="minorHAnsi"/>
          <w:bCs/>
          <w:color w:val="000000"/>
        </w:rPr>
        <w:t>Sydney Morning Herald (NSW: 1842 - 1954), Saturday 13 April 1935, page 16</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10 </w:t>
      </w:r>
      <w:r w:rsidRPr="00342226">
        <w:rPr>
          <w:rFonts w:eastAsia="Times New Roman" w:cstheme="minorHAnsi"/>
          <w:bCs/>
          <w:color w:val="000000"/>
          <w:lang w:eastAsia="en-AU"/>
        </w:rPr>
        <w:t>Government Gazette of the State of New South Wales (Sydney, NSW: 1901 - 2001), Friday 25 November 1938 (No.172 (SUPPLEMENT)), page 4573</w:t>
      </w:r>
    </w:p>
    <w:p w:rsidR="00342226" w:rsidRPr="00342226" w:rsidRDefault="00342226" w:rsidP="00342226">
      <w:pPr>
        <w:spacing w:after="60"/>
        <w:rPr>
          <w:rFonts w:cstheme="minorHAnsi"/>
        </w:rPr>
      </w:pPr>
      <w:r w:rsidRPr="00342226">
        <w:rPr>
          <w:rFonts w:cstheme="minorHAnsi"/>
          <w:vertAlign w:val="superscript"/>
        </w:rPr>
        <w:t xml:space="preserve">11 </w:t>
      </w:r>
      <w:r w:rsidRPr="00342226">
        <w:rPr>
          <w:rFonts w:cstheme="minorHAnsi"/>
        </w:rPr>
        <w:t>WW2 Military Service Records</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12 </w:t>
      </w:r>
      <w:r w:rsidRPr="00342226">
        <w:rPr>
          <w:rFonts w:eastAsia="Times New Roman" w:cstheme="minorHAnsi"/>
          <w:bCs/>
          <w:color w:val="000000"/>
          <w:lang w:eastAsia="en-AU"/>
        </w:rPr>
        <w:t xml:space="preserve">Government Gazette of the State of New South Wales (Sydney, NSW: 1901 - 2001), Friday 9 June 1944 (No.54), page 997; </w:t>
      </w:r>
      <w:r w:rsidRPr="00342226">
        <w:rPr>
          <w:bCs/>
          <w:color w:val="000000"/>
        </w:rPr>
        <w:t>Daily Advertiser (Wagga Wagga, NSW: 1911 - 1954), Tuesday 5 December 1944, page 5</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13 </w:t>
      </w:r>
      <w:r w:rsidRPr="00342226">
        <w:rPr>
          <w:rFonts w:eastAsia="Times New Roman" w:cstheme="minorHAnsi"/>
          <w:bCs/>
          <w:color w:val="000000"/>
          <w:lang w:eastAsia="en-AU"/>
        </w:rPr>
        <w:t>Government Gazette of the State of New South Wales (Sydney, NSW: 1901 - 2001), Friday 19 December 1947 (No.144 (SUPPLEMENT)), page 2997</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14 </w:t>
      </w:r>
      <w:r w:rsidRPr="00342226">
        <w:rPr>
          <w:rFonts w:eastAsia="Times New Roman" w:cstheme="minorHAnsi"/>
          <w:bCs/>
          <w:color w:val="000000"/>
          <w:lang w:eastAsia="en-AU"/>
        </w:rPr>
        <w:t>Government Gazette of the State of New South Wales (Sydney, NSW: 1901 - 2001), Friday 30 May 1952 (No.115 (SUPPLEMENT)), page 1935</w:t>
      </w:r>
    </w:p>
    <w:p w:rsidR="00342226" w:rsidRPr="00342226" w:rsidRDefault="00342226" w:rsidP="00342226">
      <w:pPr>
        <w:spacing w:after="60" w:line="240" w:lineRule="auto"/>
        <w:rPr>
          <w:rFonts w:eastAsia="Times New Roman" w:cstheme="minorHAnsi"/>
          <w:bCs/>
          <w:color w:val="000000"/>
          <w:lang w:eastAsia="en-AU"/>
        </w:rPr>
      </w:pPr>
      <w:r w:rsidRPr="00342226">
        <w:rPr>
          <w:rFonts w:eastAsia="Times New Roman" w:cstheme="minorHAnsi"/>
          <w:bCs/>
          <w:color w:val="000000"/>
          <w:vertAlign w:val="superscript"/>
          <w:lang w:eastAsia="en-AU"/>
        </w:rPr>
        <w:t xml:space="preserve">15 </w:t>
      </w:r>
      <w:r w:rsidRPr="00342226">
        <w:rPr>
          <w:rFonts w:eastAsia="Times New Roman" w:cstheme="minorHAnsi"/>
          <w:bCs/>
          <w:color w:val="000000"/>
          <w:lang w:eastAsia="en-AU"/>
        </w:rPr>
        <w:t>Government Gazette of the State of New South Wales (Sydney, NSW: 1901 - 2001), Thursday 23 March 1967 (No.28 (SUPPLEMENT)), page 1021</w:t>
      </w:r>
    </w:p>
    <w:p w:rsidR="00342226" w:rsidRPr="00342226" w:rsidRDefault="00342226" w:rsidP="00342226">
      <w:pPr>
        <w:pStyle w:val="NormalWeb"/>
        <w:spacing w:before="0" w:beforeAutospacing="0" w:after="0" w:afterAutospacing="0"/>
        <w:rPr>
          <w:rFonts w:asciiTheme="minorHAnsi" w:hAnsiTheme="minorHAnsi" w:cstheme="minorHAnsi"/>
          <w:color w:val="000000"/>
          <w:sz w:val="22"/>
          <w:szCs w:val="22"/>
        </w:rPr>
      </w:pPr>
      <w:r w:rsidRPr="00342226">
        <w:rPr>
          <w:rFonts w:asciiTheme="minorHAnsi" w:hAnsiTheme="minorHAnsi" w:cstheme="minorHAnsi"/>
          <w:color w:val="000000"/>
          <w:sz w:val="22"/>
          <w:szCs w:val="22"/>
          <w:vertAlign w:val="superscript"/>
        </w:rPr>
        <w:t xml:space="preserve">16 </w:t>
      </w:r>
      <w:r w:rsidRPr="00342226">
        <w:rPr>
          <w:rFonts w:asciiTheme="minorHAnsi" w:hAnsiTheme="minorHAnsi" w:cstheme="minorHAnsi"/>
          <w:color w:val="000000"/>
          <w:sz w:val="22"/>
          <w:szCs w:val="22"/>
        </w:rPr>
        <w:t>Government Honour Records, 1900-1923</w:t>
      </w:r>
    </w:p>
    <w:p w:rsidR="00ED1DD1" w:rsidRDefault="00ED1DD1" w:rsidP="006809B2">
      <w:pPr>
        <w:pStyle w:val="NormalWeb"/>
        <w:spacing w:before="0" w:beforeAutospacing="0" w:after="0" w:afterAutospacing="0"/>
        <w:rPr>
          <w:rFonts w:asciiTheme="minorHAnsi" w:hAnsiTheme="minorHAnsi" w:cstheme="minorHAnsi"/>
          <w:color w:val="000000"/>
        </w:rPr>
      </w:pPr>
    </w:p>
    <w:p w:rsidR="006809B2" w:rsidRPr="002F317D" w:rsidRDefault="006809B2" w:rsidP="006809B2">
      <w:pPr>
        <w:pStyle w:val="NormalWeb"/>
        <w:spacing w:before="0" w:beforeAutospacing="0" w:after="0" w:afterAutospacing="0"/>
        <w:rPr>
          <w:rFonts w:asciiTheme="minorHAnsi" w:hAnsiTheme="minorHAnsi" w:cstheme="minorHAnsi"/>
          <w:color w:val="000000"/>
        </w:rPr>
      </w:pPr>
    </w:p>
    <w:p w:rsidR="006809B2" w:rsidRPr="00D57F48" w:rsidRDefault="006809B2" w:rsidP="0037186E">
      <w:pPr>
        <w:spacing w:after="0" w:line="240" w:lineRule="auto"/>
        <w:rPr>
          <w:rFonts w:eastAsia="Times New Roman" w:cstheme="minorHAnsi"/>
          <w:color w:val="000000"/>
          <w:sz w:val="24"/>
          <w:szCs w:val="24"/>
          <w:lang w:eastAsia="en-AU"/>
        </w:rPr>
      </w:pPr>
    </w:p>
    <w:sectPr w:rsidR="006809B2" w:rsidRPr="00D57F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226" w:rsidRDefault="00342226" w:rsidP="00342226">
      <w:pPr>
        <w:spacing w:after="0" w:line="240" w:lineRule="auto"/>
      </w:pPr>
      <w:r>
        <w:separator/>
      </w:r>
    </w:p>
  </w:endnote>
  <w:endnote w:type="continuationSeparator" w:id="0">
    <w:p w:rsidR="00342226" w:rsidRDefault="00342226" w:rsidP="0034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190588"/>
      <w:docPartObj>
        <w:docPartGallery w:val="Page Numbers (Bottom of Page)"/>
        <w:docPartUnique/>
      </w:docPartObj>
    </w:sdtPr>
    <w:sdtEndPr>
      <w:rPr>
        <w:noProof/>
      </w:rPr>
    </w:sdtEndPr>
    <w:sdtContent>
      <w:p w:rsidR="00342226" w:rsidRDefault="0034222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42226" w:rsidRDefault="00342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226" w:rsidRDefault="00342226" w:rsidP="00342226">
      <w:pPr>
        <w:spacing w:after="0" w:line="240" w:lineRule="auto"/>
      </w:pPr>
      <w:r>
        <w:separator/>
      </w:r>
    </w:p>
  </w:footnote>
  <w:footnote w:type="continuationSeparator" w:id="0">
    <w:p w:rsidR="00342226" w:rsidRDefault="00342226" w:rsidP="00342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23"/>
    <w:rsid w:val="00342226"/>
    <w:rsid w:val="0037186E"/>
    <w:rsid w:val="0061674B"/>
    <w:rsid w:val="006809B2"/>
    <w:rsid w:val="00BC6D1E"/>
    <w:rsid w:val="00CC26AD"/>
    <w:rsid w:val="00D64423"/>
    <w:rsid w:val="00ED1DD1"/>
    <w:rsid w:val="00EE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52860-5CDF-4F04-94FD-F8FAA957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C6D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D1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167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42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226"/>
  </w:style>
  <w:style w:type="paragraph" w:styleId="Footer">
    <w:name w:val="footer"/>
    <w:basedOn w:val="Normal"/>
    <w:link w:val="FooterChar"/>
    <w:uiPriority w:val="99"/>
    <w:unhideWhenUsed/>
    <w:rsid w:val="00342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2024-05-23T07:49:00Z</dcterms:created>
  <dcterms:modified xsi:type="dcterms:W3CDTF">2024-05-23T09:11:00Z</dcterms:modified>
</cp:coreProperties>
</file>