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9594F6" w14:textId="77777777" w:rsidR="00B4034C" w:rsidRPr="00DD0346" w:rsidRDefault="00B4034C" w:rsidP="00B4034C">
      <w:pPr>
        <w:pStyle w:val="Heading2"/>
        <w:rPr>
          <w:b/>
          <w:bCs/>
          <w:sz w:val="36"/>
          <w:szCs w:val="36"/>
        </w:rPr>
      </w:pPr>
      <w:bookmarkStart w:id="0" w:name="_Toc36506298"/>
      <w:bookmarkStart w:id="1" w:name="_Hlk33560153"/>
      <w:r w:rsidRPr="00DD0346">
        <w:rPr>
          <w:b/>
          <w:bCs/>
          <w:sz w:val="36"/>
          <w:szCs w:val="36"/>
        </w:rPr>
        <w:t>BIDEN, A</w:t>
      </w:r>
      <w:r>
        <w:rPr>
          <w:b/>
          <w:bCs/>
          <w:sz w:val="36"/>
          <w:szCs w:val="36"/>
        </w:rPr>
        <w:t>lfred George</w:t>
      </w:r>
      <w:bookmarkEnd w:id="0"/>
    </w:p>
    <w:p w14:paraId="193C627B" w14:textId="77777777" w:rsidR="00886C34" w:rsidRDefault="00886C34" w:rsidP="00886C34">
      <w:pPr>
        <w:spacing w:after="0"/>
      </w:pPr>
    </w:p>
    <w:p w14:paraId="2C809116" w14:textId="7388E583" w:rsidR="00B4034C" w:rsidRPr="00842B85" w:rsidRDefault="00B4034C" w:rsidP="00886C34">
      <w:pPr>
        <w:spacing w:after="0"/>
        <w:rPr>
          <w:sz w:val="24"/>
          <w:szCs w:val="24"/>
          <w:vertAlign w:val="superscript"/>
        </w:rPr>
      </w:pPr>
      <w:r w:rsidRPr="00842B85">
        <w:rPr>
          <w:sz w:val="24"/>
          <w:szCs w:val="24"/>
        </w:rPr>
        <w:t>Alfred Biden was born in 1865, son of William D</w:t>
      </w:r>
      <w:r w:rsidR="00185985" w:rsidRPr="00842B85">
        <w:rPr>
          <w:sz w:val="24"/>
          <w:szCs w:val="24"/>
        </w:rPr>
        <w:t>owning</w:t>
      </w:r>
      <w:r w:rsidRPr="00842B85">
        <w:rPr>
          <w:sz w:val="24"/>
          <w:szCs w:val="24"/>
        </w:rPr>
        <w:t xml:space="preserve"> and Mary E</w:t>
      </w:r>
      <w:r w:rsidR="00185985" w:rsidRPr="00842B85">
        <w:rPr>
          <w:sz w:val="24"/>
          <w:szCs w:val="24"/>
        </w:rPr>
        <w:t>liza</w:t>
      </w:r>
      <w:r w:rsidRPr="00842B85">
        <w:rPr>
          <w:sz w:val="24"/>
          <w:szCs w:val="24"/>
        </w:rPr>
        <w:t xml:space="preserve"> Biden, in the district of Morpeth</w:t>
      </w:r>
      <w:r w:rsidR="00185985" w:rsidRPr="00842B85">
        <w:rPr>
          <w:sz w:val="24"/>
          <w:szCs w:val="24"/>
        </w:rPr>
        <w:t>, NSW</w:t>
      </w:r>
      <w:r w:rsidRPr="00842B85">
        <w:rPr>
          <w:sz w:val="24"/>
          <w:szCs w:val="24"/>
        </w:rPr>
        <w:t>.</w:t>
      </w:r>
      <w:r w:rsidR="00842B85" w:rsidRPr="000438C7">
        <w:rPr>
          <w:b/>
          <w:sz w:val="24"/>
          <w:szCs w:val="24"/>
          <w:vertAlign w:val="superscript"/>
        </w:rPr>
        <w:t>1</w:t>
      </w:r>
    </w:p>
    <w:p w14:paraId="585F8E78" w14:textId="77777777" w:rsidR="00886C34" w:rsidRPr="00842B85" w:rsidRDefault="00886C34" w:rsidP="00886C34">
      <w:pPr>
        <w:spacing w:after="0"/>
        <w:rPr>
          <w:sz w:val="24"/>
          <w:szCs w:val="24"/>
        </w:rPr>
      </w:pPr>
      <w:bookmarkStart w:id="2" w:name="_Hlk39699027"/>
    </w:p>
    <w:p w14:paraId="019E22AE" w14:textId="69C76D25" w:rsidR="00886C34" w:rsidRPr="00842B85" w:rsidRDefault="00886C34" w:rsidP="00886C34">
      <w:pPr>
        <w:spacing w:after="0"/>
        <w:rPr>
          <w:sz w:val="24"/>
          <w:szCs w:val="24"/>
          <w:vertAlign w:val="superscript"/>
        </w:rPr>
      </w:pPr>
      <w:r w:rsidRPr="00842B85">
        <w:rPr>
          <w:sz w:val="24"/>
          <w:szCs w:val="24"/>
        </w:rPr>
        <w:t>On 3</w:t>
      </w:r>
      <w:r w:rsidRPr="00842B85">
        <w:rPr>
          <w:sz w:val="24"/>
          <w:szCs w:val="24"/>
          <w:vertAlign w:val="superscript"/>
        </w:rPr>
        <w:t>rd</w:t>
      </w:r>
      <w:r w:rsidRPr="00842B85">
        <w:rPr>
          <w:sz w:val="24"/>
          <w:szCs w:val="24"/>
        </w:rPr>
        <w:t xml:space="preserve"> June 1876, at Singleton, N.S.W. occurred the death of Alfred’s father, William Downing Biden, licensed surveyor, A.S.A., F.G.S., F.C.P. Mem. Bot. Soc., London, son of James Biden, Twickenham, England, aged 57.</w:t>
      </w:r>
      <w:r w:rsidR="00842B85" w:rsidRPr="000438C7">
        <w:rPr>
          <w:b/>
          <w:sz w:val="24"/>
          <w:szCs w:val="24"/>
          <w:vertAlign w:val="superscript"/>
        </w:rPr>
        <w:t>2</w:t>
      </w:r>
    </w:p>
    <w:p w14:paraId="189E5225" w14:textId="77777777" w:rsidR="00886C34" w:rsidRPr="00842B85" w:rsidRDefault="00886C34" w:rsidP="00886C34">
      <w:pPr>
        <w:spacing w:after="0"/>
        <w:rPr>
          <w:sz w:val="24"/>
          <w:szCs w:val="24"/>
        </w:rPr>
      </w:pPr>
    </w:p>
    <w:p w14:paraId="7689B817" w14:textId="6CF56126" w:rsidR="00886C34" w:rsidRPr="000438C7" w:rsidRDefault="00886C34" w:rsidP="00886C34">
      <w:pPr>
        <w:spacing w:after="0"/>
        <w:rPr>
          <w:rFonts w:cstheme="minorHAnsi"/>
          <w:b/>
          <w:sz w:val="24"/>
          <w:szCs w:val="24"/>
          <w:vertAlign w:val="superscript"/>
        </w:rPr>
      </w:pPr>
      <w:r w:rsidRPr="00842B85">
        <w:rPr>
          <w:sz w:val="24"/>
          <w:szCs w:val="24"/>
        </w:rPr>
        <w:t>In 1888 Alfred’s brother, Frederick William Biden, of Hurstville, purchased a four</w:t>
      </w:r>
      <w:r w:rsidR="0099507D">
        <w:rPr>
          <w:sz w:val="24"/>
          <w:szCs w:val="24"/>
        </w:rPr>
        <w:t>-</w:t>
      </w:r>
      <w:r w:rsidRPr="00842B85">
        <w:rPr>
          <w:sz w:val="24"/>
          <w:szCs w:val="24"/>
        </w:rPr>
        <w:t>acre property on the south-eastern corner of Kirkham Street and Boronia Avenue.  The property was transferred to his brother, Alfred George Biden, fruit</w:t>
      </w:r>
      <w:r w:rsidR="0004321E">
        <w:rPr>
          <w:sz w:val="24"/>
          <w:szCs w:val="24"/>
        </w:rPr>
        <w:t>-</w:t>
      </w:r>
      <w:r w:rsidRPr="00842B85">
        <w:rPr>
          <w:sz w:val="24"/>
          <w:szCs w:val="24"/>
        </w:rPr>
        <w:t xml:space="preserve">grower, of Beecroft in 1890 which he sold to C. C. Tucker in 1893.  By </w:t>
      </w:r>
      <w:r w:rsidRPr="00842B85">
        <w:rPr>
          <w:rFonts w:cstheme="minorHAnsi"/>
          <w:sz w:val="24"/>
          <w:szCs w:val="24"/>
        </w:rPr>
        <w:t xml:space="preserve">then Alfred had improved the site with additions of a weatherboard cottage, </w:t>
      </w:r>
      <w:r w:rsidR="0099507D">
        <w:rPr>
          <w:rFonts w:cstheme="minorHAnsi"/>
          <w:sz w:val="24"/>
          <w:szCs w:val="24"/>
        </w:rPr>
        <w:t xml:space="preserve">an </w:t>
      </w:r>
      <w:r w:rsidRPr="00842B85">
        <w:rPr>
          <w:rFonts w:cstheme="minorHAnsi"/>
          <w:sz w:val="24"/>
          <w:szCs w:val="24"/>
        </w:rPr>
        <w:t>orchard</w:t>
      </w:r>
      <w:r w:rsidR="0099507D">
        <w:rPr>
          <w:rFonts w:cstheme="minorHAnsi"/>
          <w:sz w:val="24"/>
          <w:szCs w:val="24"/>
        </w:rPr>
        <w:t>,</w:t>
      </w:r>
      <w:r w:rsidRPr="00842B85">
        <w:rPr>
          <w:rFonts w:cstheme="minorHAnsi"/>
          <w:sz w:val="24"/>
          <w:szCs w:val="24"/>
        </w:rPr>
        <w:t xml:space="preserve"> and fences. The orchard had been planted </w:t>
      </w:r>
      <w:r w:rsidRPr="00842B85">
        <w:rPr>
          <w:sz w:val="24"/>
          <w:szCs w:val="24"/>
        </w:rPr>
        <w:t>with lemon, orange, quince</w:t>
      </w:r>
      <w:r w:rsidR="0099507D">
        <w:rPr>
          <w:sz w:val="24"/>
          <w:szCs w:val="24"/>
        </w:rPr>
        <w:t>,</w:t>
      </w:r>
      <w:r w:rsidRPr="00842B85">
        <w:rPr>
          <w:sz w:val="24"/>
          <w:szCs w:val="24"/>
        </w:rPr>
        <w:t xml:space="preserve"> and loquat trees.</w:t>
      </w:r>
      <w:r w:rsidR="00842B85" w:rsidRPr="000438C7">
        <w:rPr>
          <w:b/>
          <w:sz w:val="24"/>
          <w:szCs w:val="24"/>
          <w:vertAlign w:val="superscript"/>
        </w:rPr>
        <w:t>3</w:t>
      </w:r>
    </w:p>
    <w:p w14:paraId="037C6515" w14:textId="4666AC66" w:rsidR="00886C34" w:rsidRPr="00842B85" w:rsidRDefault="00886C34" w:rsidP="00886C34">
      <w:pPr>
        <w:spacing w:after="0"/>
        <w:rPr>
          <w:rFonts w:eastAsia="Times New Roman" w:cstheme="minorHAnsi"/>
          <w:b/>
          <w:bCs/>
          <w:color w:val="666666"/>
          <w:sz w:val="24"/>
          <w:szCs w:val="24"/>
          <w:lang w:eastAsia="en-AU"/>
        </w:rPr>
      </w:pPr>
    </w:p>
    <w:p w14:paraId="530653AF" w14:textId="4CD084F6" w:rsidR="00F757B5" w:rsidRPr="00842B85" w:rsidRDefault="00F757B5" w:rsidP="00886C34">
      <w:pPr>
        <w:spacing w:after="0"/>
        <w:rPr>
          <w:sz w:val="24"/>
          <w:szCs w:val="24"/>
        </w:rPr>
      </w:pPr>
      <w:r w:rsidRPr="00842B85">
        <w:rPr>
          <w:sz w:val="24"/>
          <w:szCs w:val="24"/>
        </w:rPr>
        <w:t>In December 1890 he was present at the residence of James &amp; Jemima Hull, in regard to the selection of a site for the building of an Anglican church.</w:t>
      </w:r>
    </w:p>
    <w:p w14:paraId="36C435D3" w14:textId="4C726AEA" w:rsidR="00F757B5" w:rsidRPr="00842B85" w:rsidRDefault="00F757B5" w:rsidP="00D53DF4">
      <w:pPr>
        <w:spacing w:after="0"/>
        <w:rPr>
          <w:sz w:val="24"/>
          <w:szCs w:val="24"/>
          <w:vertAlign w:val="superscript"/>
        </w:rPr>
      </w:pPr>
      <w:r w:rsidRPr="00842B85">
        <w:rPr>
          <w:sz w:val="24"/>
          <w:szCs w:val="24"/>
        </w:rPr>
        <w:t>In 1891 he was appointed an auditor of the accounts of the new church (St. John’s), along with William Chorley.</w:t>
      </w:r>
      <w:r w:rsidR="00842B85" w:rsidRPr="000438C7">
        <w:rPr>
          <w:b/>
          <w:sz w:val="24"/>
          <w:szCs w:val="24"/>
          <w:vertAlign w:val="superscript"/>
        </w:rPr>
        <w:t>4</w:t>
      </w:r>
    </w:p>
    <w:bookmarkEnd w:id="2"/>
    <w:p w14:paraId="4A8DF0C6" w14:textId="77777777" w:rsidR="00F757B5" w:rsidRPr="00842B85" w:rsidRDefault="00F757B5" w:rsidP="00886C34">
      <w:pPr>
        <w:spacing w:after="0"/>
        <w:rPr>
          <w:sz w:val="24"/>
          <w:szCs w:val="24"/>
        </w:rPr>
      </w:pPr>
    </w:p>
    <w:p w14:paraId="700000E5" w14:textId="77777777" w:rsidR="000438C7" w:rsidRDefault="00B4034C" w:rsidP="0099507D">
      <w:pPr>
        <w:spacing w:after="0"/>
        <w:rPr>
          <w:sz w:val="24"/>
          <w:szCs w:val="24"/>
          <w:vertAlign w:val="superscript"/>
        </w:rPr>
      </w:pPr>
      <w:r w:rsidRPr="00842B85">
        <w:rPr>
          <w:sz w:val="24"/>
          <w:szCs w:val="24"/>
        </w:rPr>
        <w:t>In Jan</w:t>
      </w:r>
      <w:r w:rsidR="00886C34" w:rsidRPr="00842B85">
        <w:rPr>
          <w:sz w:val="24"/>
          <w:szCs w:val="24"/>
        </w:rPr>
        <w:t>uary</w:t>
      </w:r>
      <w:r w:rsidRPr="00842B85">
        <w:rPr>
          <w:sz w:val="24"/>
          <w:szCs w:val="24"/>
        </w:rPr>
        <w:t xml:space="preserve"> 1892 Alfred G. Biden was </w:t>
      </w:r>
      <w:r w:rsidR="00A33AF9" w:rsidRPr="00842B85">
        <w:rPr>
          <w:sz w:val="24"/>
          <w:szCs w:val="24"/>
        </w:rPr>
        <w:t>elected to</w:t>
      </w:r>
      <w:r w:rsidRPr="00842B85">
        <w:rPr>
          <w:sz w:val="24"/>
          <w:szCs w:val="24"/>
        </w:rPr>
        <w:t xml:space="preserve"> the committee of the Beecroft Progress Association, however in September he resigned</w:t>
      </w:r>
      <w:r w:rsidR="0004321E">
        <w:rPr>
          <w:sz w:val="24"/>
          <w:szCs w:val="24"/>
        </w:rPr>
        <w:t>,</w:t>
      </w:r>
      <w:r w:rsidRPr="00842B85">
        <w:rPr>
          <w:sz w:val="24"/>
          <w:szCs w:val="24"/>
        </w:rPr>
        <w:t xml:space="preserve"> and Mr. Charles Tucker was unanimously elected in his place.</w:t>
      </w:r>
      <w:r w:rsidR="00842B85" w:rsidRPr="000438C7">
        <w:rPr>
          <w:b/>
          <w:sz w:val="24"/>
          <w:szCs w:val="24"/>
          <w:vertAlign w:val="superscript"/>
        </w:rPr>
        <w:t>5</w:t>
      </w:r>
      <w:r w:rsidR="0099507D">
        <w:rPr>
          <w:sz w:val="24"/>
          <w:szCs w:val="24"/>
          <w:vertAlign w:val="superscript"/>
        </w:rPr>
        <w:t xml:space="preserve"> </w:t>
      </w:r>
    </w:p>
    <w:p w14:paraId="5F87328F" w14:textId="4B2F4A20" w:rsidR="00B4034C" w:rsidRPr="00842B85" w:rsidRDefault="0099507D" w:rsidP="0099507D">
      <w:pPr>
        <w:spacing w:after="0"/>
        <w:rPr>
          <w:sz w:val="24"/>
          <w:szCs w:val="24"/>
        </w:rPr>
      </w:pPr>
      <w:r>
        <w:rPr>
          <w:sz w:val="24"/>
          <w:szCs w:val="24"/>
        </w:rPr>
        <w:t xml:space="preserve">No </w:t>
      </w:r>
      <w:r w:rsidR="00B4034C" w:rsidRPr="00842B85">
        <w:rPr>
          <w:sz w:val="24"/>
          <w:szCs w:val="24"/>
        </w:rPr>
        <w:t>further connection with the association</w:t>
      </w:r>
      <w:r>
        <w:rPr>
          <w:sz w:val="24"/>
          <w:szCs w:val="24"/>
        </w:rPr>
        <w:t xml:space="preserve"> can be found</w:t>
      </w:r>
      <w:r w:rsidR="00B4034C" w:rsidRPr="00842B85">
        <w:rPr>
          <w:sz w:val="24"/>
          <w:szCs w:val="24"/>
        </w:rPr>
        <w:t>.</w:t>
      </w:r>
    </w:p>
    <w:p w14:paraId="06BE67CD" w14:textId="4C690BDD" w:rsidR="00886C34" w:rsidRPr="00842B85" w:rsidRDefault="00886C34" w:rsidP="00886C34">
      <w:pPr>
        <w:spacing w:after="0"/>
        <w:rPr>
          <w:sz w:val="24"/>
          <w:szCs w:val="24"/>
        </w:rPr>
      </w:pPr>
    </w:p>
    <w:p w14:paraId="74F90D00" w14:textId="26980E78" w:rsidR="00886C34" w:rsidRPr="00842B85" w:rsidRDefault="00886C34" w:rsidP="00886C34">
      <w:pPr>
        <w:spacing w:after="0"/>
        <w:rPr>
          <w:sz w:val="24"/>
          <w:szCs w:val="24"/>
          <w:vertAlign w:val="superscript"/>
        </w:rPr>
      </w:pPr>
      <w:r w:rsidRPr="00842B85">
        <w:rPr>
          <w:sz w:val="24"/>
          <w:szCs w:val="24"/>
        </w:rPr>
        <w:t>In 1892 he married</w:t>
      </w:r>
      <w:r w:rsidR="009249D0" w:rsidRPr="00842B85">
        <w:rPr>
          <w:sz w:val="24"/>
          <w:szCs w:val="24"/>
        </w:rPr>
        <w:t xml:space="preserve"> Drusilla E. Edwards in the district of Central Cumberland</w:t>
      </w:r>
      <w:r w:rsidR="00842B85" w:rsidRPr="00842B85">
        <w:rPr>
          <w:sz w:val="24"/>
          <w:szCs w:val="24"/>
        </w:rPr>
        <w:t>.</w:t>
      </w:r>
      <w:r w:rsidR="00842B85" w:rsidRPr="000438C7">
        <w:rPr>
          <w:b/>
          <w:sz w:val="24"/>
          <w:szCs w:val="24"/>
          <w:vertAlign w:val="superscript"/>
        </w:rPr>
        <w:t>6</w:t>
      </w:r>
    </w:p>
    <w:p w14:paraId="3D6D80E9" w14:textId="77777777" w:rsidR="009249D0" w:rsidRPr="00842B85" w:rsidRDefault="009249D0" w:rsidP="00886C34">
      <w:pPr>
        <w:spacing w:after="0"/>
        <w:rPr>
          <w:sz w:val="24"/>
          <w:szCs w:val="24"/>
        </w:rPr>
      </w:pPr>
    </w:p>
    <w:bookmarkEnd w:id="1"/>
    <w:p w14:paraId="02E989A7" w14:textId="143CC705" w:rsidR="00886C34" w:rsidRPr="00842B85" w:rsidRDefault="00B4034C" w:rsidP="00886C34">
      <w:pPr>
        <w:spacing w:after="0"/>
        <w:rPr>
          <w:sz w:val="24"/>
          <w:szCs w:val="24"/>
        </w:rPr>
      </w:pPr>
      <w:r w:rsidRPr="00842B85">
        <w:rPr>
          <w:sz w:val="24"/>
          <w:szCs w:val="24"/>
        </w:rPr>
        <w:t>In November 1899 his son Keith Alfred Biden was born in Beecroft.</w:t>
      </w:r>
      <w:r w:rsidR="00842B85" w:rsidRPr="000438C7">
        <w:rPr>
          <w:b/>
          <w:sz w:val="24"/>
          <w:szCs w:val="24"/>
          <w:vertAlign w:val="superscript"/>
        </w:rPr>
        <w:t>7</w:t>
      </w:r>
      <w:r w:rsidRPr="00842B85">
        <w:rPr>
          <w:sz w:val="24"/>
          <w:szCs w:val="24"/>
        </w:rPr>
        <w:t xml:space="preserve"> </w:t>
      </w:r>
    </w:p>
    <w:p w14:paraId="0CD9BA28" w14:textId="5C75E985" w:rsidR="00886C34" w:rsidRPr="00842B85" w:rsidRDefault="00886C34" w:rsidP="00886C34">
      <w:pPr>
        <w:spacing w:after="0"/>
        <w:rPr>
          <w:rFonts w:cstheme="minorHAnsi"/>
          <w:sz w:val="24"/>
          <w:szCs w:val="24"/>
        </w:rPr>
      </w:pPr>
    </w:p>
    <w:p w14:paraId="39DB2D7B" w14:textId="665FC774" w:rsidR="000C1924" w:rsidRPr="00842B85" w:rsidRDefault="009249D0" w:rsidP="00886C34">
      <w:pPr>
        <w:spacing w:after="0"/>
        <w:rPr>
          <w:sz w:val="24"/>
          <w:szCs w:val="24"/>
          <w:vertAlign w:val="superscript"/>
        </w:rPr>
      </w:pPr>
      <w:r w:rsidRPr="00842B85">
        <w:rPr>
          <w:rFonts w:cstheme="minorHAnsi"/>
          <w:sz w:val="24"/>
          <w:szCs w:val="24"/>
        </w:rPr>
        <w:t xml:space="preserve">In 1912 </w:t>
      </w:r>
      <w:r w:rsidRPr="00842B85">
        <w:rPr>
          <w:sz w:val="24"/>
          <w:szCs w:val="24"/>
        </w:rPr>
        <w:t>Alfred George Biden and James McEwen, trading as Biden and McEwen, Murray-road, Beecroft</w:t>
      </w:r>
      <w:r w:rsidR="000C1924" w:rsidRPr="00842B85">
        <w:rPr>
          <w:sz w:val="24"/>
          <w:szCs w:val="24"/>
        </w:rPr>
        <w:t>, w</w:t>
      </w:r>
      <w:r w:rsidR="0099507D">
        <w:rPr>
          <w:sz w:val="24"/>
          <w:szCs w:val="24"/>
        </w:rPr>
        <w:t>as</w:t>
      </w:r>
      <w:r w:rsidR="000C1924" w:rsidRPr="00842B85">
        <w:rPr>
          <w:sz w:val="24"/>
          <w:szCs w:val="24"/>
        </w:rPr>
        <w:t xml:space="preserve"> the successful tenderer for the erection of fencing and gates at the Wireless Telegraph Station, Pennant Hills, Carlingford.</w:t>
      </w:r>
      <w:r w:rsidR="00842B85" w:rsidRPr="000438C7">
        <w:rPr>
          <w:b/>
          <w:sz w:val="24"/>
          <w:szCs w:val="24"/>
          <w:vertAlign w:val="superscript"/>
        </w:rPr>
        <w:t>8</w:t>
      </w:r>
    </w:p>
    <w:p w14:paraId="6B5AB964" w14:textId="5D067B42" w:rsidR="000C1924" w:rsidRPr="00842B85" w:rsidRDefault="000C1924" w:rsidP="00886C34">
      <w:pPr>
        <w:spacing w:after="0"/>
        <w:rPr>
          <w:sz w:val="24"/>
          <w:szCs w:val="24"/>
        </w:rPr>
      </w:pPr>
    </w:p>
    <w:p w14:paraId="6B6AD3B3" w14:textId="7F62868F" w:rsidR="000C1924" w:rsidRPr="00842B85" w:rsidRDefault="000C1924" w:rsidP="000C1924">
      <w:pPr>
        <w:spacing w:after="0"/>
        <w:rPr>
          <w:sz w:val="24"/>
          <w:szCs w:val="24"/>
          <w:vertAlign w:val="superscript"/>
        </w:rPr>
      </w:pPr>
      <w:r w:rsidRPr="00842B85">
        <w:rPr>
          <w:sz w:val="24"/>
          <w:szCs w:val="24"/>
        </w:rPr>
        <w:t>In January 1914 Alfred Biden was the successful tenderer for the construction of greens for the Beecroft Bowling Club.</w:t>
      </w:r>
      <w:r w:rsidR="00842B85" w:rsidRPr="000438C7">
        <w:rPr>
          <w:b/>
          <w:sz w:val="24"/>
          <w:szCs w:val="24"/>
          <w:vertAlign w:val="superscript"/>
        </w:rPr>
        <w:t>9</w:t>
      </w:r>
    </w:p>
    <w:p w14:paraId="17C7AAE2" w14:textId="77777777" w:rsidR="000C1924" w:rsidRPr="00842B85" w:rsidRDefault="000C1924" w:rsidP="00886C34">
      <w:pPr>
        <w:spacing w:after="0"/>
        <w:rPr>
          <w:sz w:val="24"/>
          <w:szCs w:val="24"/>
        </w:rPr>
      </w:pPr>
    </w:p>
    <w:p w14:paraId="688AE908" w14:textId="394B596C" w:rsidR="00A33AF9" w:rsidRPr="00842B85" w:rsidRDefault="00B4034C" w:rsidP="00886C34">
      <w:pPr>
        <w:spacing w:after="0"/>
        <w:rPr>
          <w:rFonts w:cstheme="minorHAnsi"/>
          <w:sz w:val="24"/>
          <w:szCs w:val="24"/>
          <w:vertAlign w:val="superscript"/>
        </w:rPr>
      </w:pPr>
      <w:r w:rsidRPr="00842B85">
        <w:rPr>
          <w:rFonts w:cstheme="minorHAnsi"/>
          <w:sz w:val="24"/>
          <w:szCs w:val="24"/>
        </w:rPr>
        <w:t xml:space="preserve">In 1918 </w:t>
      </w:r>
      <w:r w:rsidR="000438C7">
        <w:rPr>
          <w:rFonts w:cstheme="minorHAnsi"/>
          <w:sz w:val="24"/>
          <w:szCs w:val="24"/>
        </w:rPr>
        <w:t xml:space="preserve">his son </w:t>
      </w:r>
      <w:r w:rsidRPr="00842B85">
        <w:rPr>
          <w:rFonts w:cstheme="minorHAnsi"/>
          <w:sz w:val="24"/>
          <w:szCs w:val="24"/>
        </w:rPr>
        <w:t xml:space="preserve">Keith enlisted for war service but was rejected.  </w:t>
      </w:r>
      <w:r w:rsidR="000C1924" w:rsidRPr="00842B85">
        <w:rPr>
          <w:rFonts w:cstheme="minorHAnsi"/>
          <w:sz w:val="24"/>
          <w:szCs w:val="24"/>
        </w:rPr>
        <w:t xml:space="preserve">His father, </w:t>
      </w:r>
      <w:r w:rsidRPr="00842B85">
        <w:rPr>
          <w:rFonts w:cstheme="minorHAnsi"/>
          <w:sz w:val="24"/>
          <w:szCs w:val="24"/>
        </w:rPr>
        <w:t>Alfred</w:t>
      </w:r>
      <w:r w:rsidR="000C1924" w:rsidRPr="00842B85">
        <w:rPr>
          <w:rFonts w:cstheme="minorHAnsi"/>
          <w:sz w:val="24"/>
          <w:szCs w:val="24"/>
        </w:rPr>
        <w:t>,</w:t>
      </w:r>
      <w:r w:rsidRPr="00842B85">
        <w:rPr>
          <w:rFonts w:cstheme="minorHAnsi"/>
          <w:sz w:val="24"/>
          <w:szCs w:val="24"/>
        </w:rPr>
        <w:t xml:space="preserve"> was well-known in the district as the postman for many years.</w:t>
      </w:r>
      <w:r w:rsidR="00842B85" w:rsidRPr="000438C7">
        <w:rPr>
          <w:rFonts w:cstheme="minorHAnsi"/>
          <w:b/>
          <w:sz w:val="24"/>
          <w:szCs w:val="24"/>
          <w:vertAlign w:val="superscript"/>
        </w:rPr>
        <w:t>10</w:t>
      </w:r>
    </w:p>
    <w:p w14:paraId="33123487" w14:textId="77777777" w:rsidR="009249D0" w:rsidRPr="00842B85" w:rsidRDefault="009249D0" w:rsidP="009249D0">
      <w:pPr>
        <w:spacing w:after="0"/>
        <w:rPr>
          <w:rFonts w:cstheme="minorHAnsi"/>
          <w:sz w:val="24"/>
          <w:szCs w:val="24"/>
        </w:rPr>
      </w:pPr>
    </w:p>
    <w:p w14:paraId="21BE62AA" w14:textId="315F60D2" w:rsidR="00A33AF9" w:rsidRPr="00842B85" w:rsidRDefault="00A33AF9" w:rsidP="009249D0">
      <w:pPr>
        <w:spacing w:after="0"/>
        <w:rPr>
          <w:sz w:val="24"/>
          <w:szCs w:val="24"/>
        </w:rPr>
      </w:pPr>
      <w:r w:rsidRPr="00842B85">
        <w:rPr>
          <w:rFonts w:cstheme="minorHAnsi"/>
          <w:sz w:val="24"/>
          <w:szCs w:val="24"/>
        </w:rPr>
        <w:t xml:space="preserve">In March 1918 he wrote to Hornsby Council to complain about the state of Fiona-street, Beecroft.  </w:t>
      </w:r>
      <w:r w:rsidR="00B4034C" w:rsidRPr="00842B85">
        <w:rPr>
          <w:rFonts w:cstheme="minorHAnsi"/>
          <w:sz w:val="24"/>
          <w:szCs w:val="24"/>
        </w:rPr>
        <w:t xml:space="preserve">In </w:t>
      </w:r>
      <w:r w:rsidRPr="00842B85">
        <w:rPr>
          <w:rFonts w:cstheme="minorHAnsi"/>
          <w:sz w:val="24"/>
          <w:szCs w:val="24"/>
        </w:rPr>
        <w:t>April</w:t>
      </w:r>
      <w:r w:rsidR="00B4034C" w:rsidRPr="00842B85">
        <w:rPr>
          <w:rFonts w:cstheme="minorHAnsi"/>
          <w:sz w:val="24"/>
          <w:szCs w:val="24"/>
        </w:rPr>
        <w:t xml:space="preserve"> he requested Hornsby Council to </w:t>
      </w:r>
      <w:r w:rsidR="00B4034C" w:rsidRPr="00842B85">
        <w:rPr>
          <w:sz w:val="24"/>
          <w:szCs w:val="24"/>
        </w:rPr>
        <w:t>allow him to clear the part of Castle Howard-ro</w:t>
      </w:r>
      <w:bookmarkStart w:id="3" w:name="_GoBack"/>
      <w:bookmarkEnd w:id="3"/>
      <w:r w:rsidR="00B4034C" w:rsidRPr="00842B85">
        <w:rPr>
          <w:sz w:val="24"/>
          <w:szCs w:val="24"/>
        </w:rPr>
        <w:t xml:space="preserve">ad and York-road, adjoining his property, to avoid danger from bushfires.  </w:t>
      </w:r>
    </w:p>
    <w:p w14:paraId="327341C1" w14:textId="49B08968" w:rsidR="00B4034C" w:rsidRPr="00842B85" w:rsidRDefault="00B4034C" w:rsidP="00A33AF9">
      <w:pPr>
        <w:spacing w:after="0"/>
        <w:rPr>
          <w:rFonts w:cstheme="minorHAnsi"/>
          <w:sz w:val="24"/>
          <w:szCs w:val="24"/>
          <w:vertAlign w:val="superscript"/>
        </w:rPr>
      </w:pPr>
      <w:r w:rsidRPr="00842B85">
        <w:rPr>
          <w:rFonts w:cstheme="minorHAnsi"/>
          <w:sz w:val="24"/>
          <w:szCs w:val="24"/>
        </w:rPr>
        <w:lastRenderedPageBreak/>
        <w:t>His address was York-road, Beecroft.</w:t>
      </w:r>
      <w:r w:rsidR="00842B85" w:rsidRPr="000438C7">
        <w:rPr>
          <w:rFonts w:cstheme="minorHAnsi"/>
          <w:b/>
          <w:sz w:val="24"/>
          <w:szCs w:val="24"/>
          <w:vertAlign w:val="superscript"/>
        </w:rPr>
        <w:t>11</w:t>
      </w:r>
    </w:p>
    <w:p w14:paraId="52637414" w14:textId="0731B3F4" w:rsidR="00886C34" w:rsidRPr="00842B85" w:rsidRDefault="00886C34" w:rsidP="00886C34">
      <w:pPr>
        <w:spacing w:after="0"/>
        <w:rPr>
          <w:sz w:val="24"/>
          <w:szCs w:val="24"/>
        </w:rPr>
      </w:pPr>
    </w:p>
    <w:p w14:paraId="703B8E0E" w14:textId="77777777" w:rsidR="000438C7" w:rsidRDefault="000C1924" w:rsidP="00886C34">
      <w:pPr>
        <w:spacing w:after="0"/>
        <w:rPr>
          <w:sz w:val="24"/>
          <w:szCs w:val="24"/>
          <w:vertAlign w:val="superscript"/>
        </w:rPr>
      </w:pPr>
      <w:r w:rsidRPr="00842B85">
        <w:rPr>
          <w:sz w:val="24"/>
          <w:szCs w:val="24"/>
        </w:rPr>
        <w:t>In 1929, Alfred’s brother, Captain F. W. Biden, died at Woollahra.</w:t>
      </w:r>
      <w:r w:rsidR="00842B85" w:rsidRPr="000438C7">
        <w:rPr>
          <w:b/>
          <w:sz w:val="24"/>
          <w:szCs w:val="24"/>
          <w:vertAlign w:val="superscript"/>
        </w:rPr>
        <w:t>12</w:t>
      </w:r>
      <w:r w:rsidR="0025259A">
        <w:rPr>
          <w:sz w:val="24"/>
          <w:szCs w:val="24"/>
          <w:vertAlign w:val="superscript"/>
        </w:rPr>
        <w:t xml:space="preserve"> </w:t>
      </w:r>
    </w:p>
    <w:p w14:paraId="5AC05C76" w14:textId="37C5A686" w:rsidR="000C1924" w:rsidRDefault="0025259A" w:rsidP="00886C34">
      <w:pPr>
        <w:spacing w:after="0"/>
        <w:rPr>
          <w:sz w:val="24"/>
          <w:szCs w:val="24"/>
        </w:rPr>
      </w:pPr>
      <w:r>
        <w:rPr>
          <w:sz w:val="24"/>
          <w:szCs w:val="24"/>
        </w:rPr>
        <w:t>Alfred was still living in Beecroft at the time.</w:t>
      </w:r>
    </w:p>
    <w:p w14:paraId="4403B9D7" w14:textId="77777777" w:rsidR="0025259A" w:rsidRPr="00842B85" w:rsidRDefault="0025259A" w:rsidP="00886C34">
      <w:pPr>
        <w:spacing w:after="0"/>
        <w:rPr>
          <w:sz w:val="24"/>
          <w:szCs w:val="24"/>
        </w:rPr>
      </w:pPr>
    </w:p>
    <w:p w14:paraId="4254F17B" w14:textId="12045BE0" w:rsidR="00AD5487" w:rsidRPr="00842B85" w:rsidRDefault="000C1924" w:rsidP="00886C34">
      <w:pPr>
        <w:spacing w:after="0"/>
        <w:rPr>
          <w:sz w:val="24"/>
          <w:szCs w:val="24"/>
          <w:vertAlign w:val="superscript"/>
        </w:rPr>
      </w:pPr>
      <w:r w:rsidRPr="00842B85">
        <w:rPr>
          <w:sz w:val="24"/>
          <w:szCs w:val="24"/>
        </w:rPr>
        <w:t>On 17</w:t>
      </w:r>
      <w:r w:rsidRPr="00842B85">
        <w:rPr>
          <w:sz w:val="24"/>
          <w:szCs w:val="24"/>
          <w:vertAlign w:val="superscript"/>
        </w:rPr>
        <w:t>th</w:t>
      </w:r>
      <w:r w:rsidRPr="00842B85">
        <w:rPr>
          <w:sz w:val="24"/>
          <w:szCs w:val="24"/>
        </w:rPr>
        <w:t xml:space="preserve"> February 1948 </w:t>
      </w:r>
      <w:r w:rsidR="00185985" w:rsidRPr="00842B85">
        <w:rPr>
          <w:sz w:val="24"/>
          <w:szCs w:val="24"/>
        </w:rPr>
        <w:t xml:space="preserve">Alfred </w:t>
      </w:r>
      <w:r w:rsidRPr="00842B85">
        <w:rPr>
          <w:sz w:val="24"/>
          <w:szCs w:val="24"/>
        </w:rPr>
        <w:t xml:space="preserve">George </w:t>
      </w:r>
      <w:r w:rsidR="0025259A">
        <w:rPr>
          <w:sz w:val="24"/>
          <w:szCs w:val="24"/>
        </w:rPr>
        <w:t xml:space="preserve">Biden </w:t>
      </w:r>
      <w:r w:rsidR="00185985" w:rsidRPr="00842B85">
        <w:rPr>
          <w:sz w:val="24"/>
          <w:szCs w:val="24"/>
        </w:rPr>
        <w:t>died</w:t>
      </w:r>
      <w:r w:rsidRPr="00842B85">
        <w:rPr>
          <w:sz w:val="24"/>
          <w:szCs w:val="24"/>
        </w:rPr>
        <w:t xml:space="preserve"> in hospital, aged 82 years, leaving behind a widow, Drusilla, children being Roy (deceased), Lillian, Vera, Ruby, Keith, May and Marge.  His </w:t>
      </w:r>
      <w:r w:rsidR="0099507D">
        <w:rPr>
          <w:sz w:val="24"/>
          <w:szCs w:val="24"/>
        </w:rPr>
        <w:t xml:space="preserve">last </w:t>
      </w:r>
      <w:r w:rsidRPr="00842B85">
        <w:rPr>
          <w:sz w:val="24"/>
          <w:szCs w:val="24"/>
        </w:rPr>
        <w:t>residence was 19 Fo</w:t>
      </w:r>
      <w:r w:rsidR="00842B85" w:rsidRPr="00842B85">
        <w:rPr>
          <w:sz w:val="24"/>
          <w:szCs w:val="24"/>
        </w:rPr>
        <w:t>u</w:t>
      </w:r>
      <w:r w:rsidRPr="00842B85">
        <w:rPr>
          <w:sz w:val="24"/>
          <w:szCs w:val="24"/>
        </w:rPr>
        <w:t>rth Avenue, Berala.</w:t>
      </w:r>
      <w:r w:rsidR="00842B85" w:rsidRPr="000438C7">
        <w:rPr>
          <w:b/>
          <w:sz w:val="24"/>
          <w:szCs w:val="24"/>
          <w:vertAlign w:val="superscript"/>
        </w:rPr>
        <w:t>13</w:t>
      </w:r>
    </w:p>
    <w:p w14:paraId="02BB3600" w14:textId="77777777" w:rsidR="000C1924" w:rsidRPr="00842B85" w:rsidRDefault="000C1924" w:rsidP="00886C34">
      <w:pPr>
        <w:spacing w:after="0"/>
        <w:rPr>
          <w:sz w:val="24"/>
          <w:szCs w:val="24"/>
        </w:rPr>
      </w:pPr>
    </w:p>
    <w:p w14:paraId="70BF9364" w14:textId="4881E676" w:rsidR="00842B85" w:rsidRDefault="00842B85">
      <w:r>
        <w:br w:type="page"/>
      </w:r>
    </w:p>
    <w:p w14:paraId="3A7324CB" w14:textId="451B7F85" w:rsidR="00185985" w:rsidRPr="00842B85" w:rsidRDefault="00842B85" w:rsidP="00842B85">
      <w:pPr>
        <w:spacing w:after="0"/>
        <w:rPr>
          <w:b/>
          <w:bCs/>
          <w:sz w:val="28"/>
          <w:szCs w:val="28"/>
          <w:u w:val="single"/>
        </w:rPr>
      </w:pPr>
      <w:r w:rsidRPr="00842B85">
        <w:rPr>
          <w:b/>
          <w:bCs/>
          <w:sz w:val="28"/>
          <w:szCs w:val="28"/>
          <w:u w:val="single"/>
        </w:rPr>
        <w:t>Bibliography</w:t>
      </w:r>
    </w:p>
    <w:p w14:paraId="4AF7F160" w14:textId="67397A5D" w:rsidR="00842B85" w:rsidRDefault="00842B85" w:rsidP="00842B85">
      <w:pPr>
        <w:spacing w:after="0"/>
      </w:pPr>
    </w:p>
    <w:p w14:paraId="31EE73AD" w14:textId="77777777" w:rsidR="0099507D" w:rsidRPr="000438C7" w:rsidRDefault="0099507D" w:rsidP="000438C7">
      <w:pPr>
        <w:spacing w:after="60"/>
      </w:pPr>
      <w:r w:rsidRPr="000438C7">
        <w:rPr>
          <w:vertAlign w:val="superscript"/>
        </w:rPr>
        <w:t xml:space="preserve">1 </w:t>
      </w:r>
      <w:r w:rsidRPr="000438C7">
        <w:t>Registry of Births, Deaths and Marriages</w:t>
      </w:r>
    </w:p>
    <w:p w14:paraId="46530403" w14:textId="77777777" w:rsidR="0099507D" w:rsidRPr="000438C7" w:rsidRDefault="0099507D" w:rsidP="000438C7">
      <w:pPr>
        <w:spacing w:after="60"/>
      </w:pPr>
      <w:r w:rsidRPr="000438C7">
        <w:rPr>
          <w:vertAlign w:val="superscript"/>
        </w:rPr>
        <w:t xml:space="preserve">2 </w:t>
      </w:r>
      <w:r w:rsidRPr="000438C7">
        <w:t>The Sydney Morning Herald, Fri Jun 1876</w:t>
      </w:r>
    </w:p>
    <w:p w14:paraId="685D7A60" w14:textId="77777777" w:rsidR="0099507D" w:rsidRPr="000438C7" w:rsidRDefault="0099507D" w:rsidP="000438C7">
      <w:pPr>
        <w:spacing w:after="60"/>
      </w:pPr>
      <w:r w:rsidRPr="000438C7">
        <w:rPr>
          <w:rFonts w:eastAsia="Times New Roman" w:cstheme="minorHAnsi"/>
          <w:vertAlign w:val="superscript"/>
          <w:lang w:eastAsia="en-AU"/>
        </w:rPr>
        <w:t xml:space="preserve">3 </w:t>
      </w:r>
      <w:r w:rsidRPr="000438C7">
        <w:rPr>
          <w:rFonts w:eastAsia="Times New Roman" w:cstheme="minorHAnsi"/>
          <w:lang w:eastAsia="en-AU"/>
        </w:rPr>
        <w:t xml:space="preserve">Land Titles Office 989/54-5; </w:t>
      </w:r>
      <w:r w:rsidRPr="000438C7">
        <w:rPr>
          <w:rFonts w:eastAsia="Times New Roman" w:cstheme="minorHAnsi"/>
          <w:i/>
          <w:iCs/>
          <w:lang w:eastAsia="en-AU"/>
        </w:rPr>
        <w:t>Cumberland Argus</w:t>
      </w:r>
      <w:r w:rsidRPr="000438C7">
        <w:rPr>
          <w:rFonts w:eastAsia="Times New Roman" w:cstheme="minorHAnsi"/>
          <w:lang w:eastAsia="en-AU"/>
        </w:rPr>
        <w:t xml:space="preserve">, 17 August 1895; </w:t>
      </w:r>
      <w:r w:rsidRPr="000438C7">
        <w:t>Beecroft and Cheltenham, The Shaping of a Sydney Community to 1914, page 172</w:t>
      </w:r>
    </w:p>
    <w:p w14:paraId="2E371522" w14:textId="77777777" w:rsidR="0099507D" w:rsidRPr="000438C7" w:rsidRDefault="0099507D" w:rsidP="000438C7">
      <w:pPr>
        <w:spacing w:after="60"/>
      </w:pPr>
      <w:r w:rsidRPr="000438C7">
        <w:rPr>
          <w:vertAlign w:val="superscript"/>
        </w:rPr>
        <w:t xml:space="preserve">4 </w:t>
      </w:r>
      <w:r w:rsidRPr="000438C7">
        <w:t>Beecroft and Cheltenham, The Shaping of a Sydney Community to 1914, page 214-5</w:t>
      </w:r>
    </w:p>
    <w:p w14:paraId="350FA0F9" w14:textId="77777777" w:rsidR="0099507D" w:rsidRPr="000438C7" w:rsidRDefault="0099507D" w:rsidP="000438C7">
      <w:pPr>
        <w:spacing w:after="60"/>
        <w:rPr>
          <w:rFonts w:cstheme="minorHAnsi"/>
        </w:rPr>
      </w:pPr>
      <w:r w:rsidRPr="000438C7">
        <w:rPr>
          <w:rFonts w:cstheme="minorHAnsi"/>
          <w:vertAlign w:val="superscript"/>
        </w:rPr>
        <w:t xml:space="preserve">5 </w:t>
      </w:r>
      <w:r w:rsidRPr="000438C7">
        <w:rPr>
          <w:rFonts w:cstheme="minorHAnsi"/>
        </w:rPr>
        <w:t>The Cumberland Argus and Fruitgrowers Advocate, Sat 30</w:t>
      </w:r>
      <w:r w:rsidRPr="000438C7">
        <w:rPr>
          <w:rFonts w:cstheme="minorHAnsi"/>
          <w:vertAlign w:val="superscript"/>
        </w:rPr>
        <w:t xml:space="preserve"> </w:t>
      </w:r>
      <w:r w:rsidRPr="000438C7">
        <w:rPr>
          <w:rFonts w:cstheme="minorHAnsi"/>
        </w:rPr>
        <w:t>Jan 1892; The Daily Telegraph, Sat 17 Sep 1892</w:t>
      </w:r>
    </w:p>
    <w:p w14:paraId="7CC1E784" w14:textId="77777777" w:rsidR="0099507D" w:rsidRPr="000438C7" w:rsidRDefault="0099507D" w:rsidP="000438C7">
      <w:pPr>
        <w:spacing w:after="60"/>
      </w:pPr>
      <w:r w:rsidRPr="000438C7">
        <w:rPr>
          <w:vertAlign w:val="superscript"/>
        </w:rPr>
        <w:t xml:space="preserve">6 </w:t>
      </w:r>
      <w:r w:rsidRPr="000438C7">
        <w:t>NSW Registry of Births Deaths and Marriages</w:t>
      </w:r>
    </w:p>
    <w:p w14:paraId="48C83374" w14:textId="77777777" w:rsidR="0099507D" w:rsidRPr="000438C7" w:rsidRDefault="0099507D" w:rsidP="000438C7">
      <w:pPr>
        <w:spacing w:after="60"/>
      </w:pPr>
      <w:r w:rsidRPr="000438C7">
        <w:rPr>
          <w:vertAlign w:val="superscript"/>
        </w:rPr>
        <w:t>7</w:t>
      </w:r>
      <w:r w:rsidRPr="000438C7">
        <w:t>NSW Registry of Births Deaths and Marriages</w:t>
      </w:r>
    </w:p>
    <w:p w14:paraId="710C1142" w14:textId="77777777" w:rsidR="0099507D" w:rsidRPr="000438C7" w:rsidRDefault="0099507D" w:rsidP="000438C7">
      <w:pPr>
        <w:spacing w:after="60"/>
      </w:pPr>
      <w:r w:rsidRPr="000438C7">
        <w:rPr>
          <w:vertAlign w:val="superscript"/>
        </w:rPr>
        <w:t xml:space="preserve">8 </w:t>
      </w:r>
      <w:r w:rsidRPr="000438C7">
        <w:t>Commonwealth of Australia Gazette, Sat 14 Sep 1912</w:t>
      </w:r>
    </w:p>
    <w:p w14:paraId="3217C553" w14:textId="77777777" w:rsidR="0099507D" w:rsidRPr="000438C7" w:rsidRDefault="0099507D" w:rsidP="000438C7">
      <w:pPr>
        <w:spacing w:after="60"/>
      </w:pPr>
      <w:r w:rsidRPr="000438C7">
        <w:rPr>
          <w:vertAlign w:val="superscript"/>
        </w:rPr>
        <w:t xml:space="preserve">9 </w:t>
      </w:r>
      <w:r w:rsidRPr="000438C7">
        <w:t>Beecroft and Cheltenham, The Shaping of a Sydney Community to 1914, page 172</w:t>
      </w:r>
    </w:p>
    <w:p w14:paraId="0E08AE55" w14:textId="77777777" w:rsidR="0099507D" w:rsidRPr="000438C7" w:rsidRDefault="0099507D" w:rsidP="000438C7">
      <w:pPr>
        <w:spacing w:after="60"/>
      </w:pPr>
      <w:r w:rsidRPr="000438C7">
        <w:rPr>
          <w:vertAlign w:val="superscript"/>
        </w:rPr>
        <w:t xml:space="preserve">10 </w:t>
      </w:r>
      <w:r w:rsidRPr="000438C7">
        <w:t>“Beecroft and Cheltenham in WW1” by Tony Cunneen (page 75)</w:t>
      </w:r>
    </w:p>
    <w:p w14:paraId="78AF0932" w14:textId="77777777" w:rsidR="0099507D" w:rsidRPr="000438C7" w:rsidRDefault="0099507D" w:rsidP="000438C7">
      <w:pPr>
        <w:spacing w:after="60"/>
      </w:pPr>
      <w:r w:rsidRPr="000438C7">
        <w:rPr>
          <w:vertAlign w:val="superscript"/>
        </w:rPr>
        <w:t xml:space="preserve">11 </w:t>
      </w:r>
      <w:r w:rsidRPr="000438C7">
        <w:t>The Cumberland Argus and Fruitgrowers Advocate, Sat 23 Mar 1918; The Cumberland Argus and Fruitgrowers Advocate, Sat 20 Apr 1918</w:t>
      </w:r>
    </w:p>
    <w:p w14:paraId="2AA4E951" w14:textId="77777777" w:rsidR="0099507D" w:rsidRPr="000438C7" w:rsidRDefault="0099507D" w:rsidP="000438C7">
      <w:pPr>
        <w:spacing w:after="60"/>
      </w:pPr>
      <w:r w:rsidRPr="000438C7">
        <w:rPr>
          <w:vertAlign w:val="superscript"/>
        </w:rPr>
        <w:t xml:space="preserve">12 </w:t>
      </w:r>
      <w:r w:rsidRPr="000438C7">
        <w:t>The Daily Telegraph, Wed 2 Oct 1929</w:t>
      </w:r>
    </w:p>
    <w:p w14:paraId="37CF03B1" w14:textId="5DDBAF3E" w:rsidR="0099507D" w:rsidRDefault="0099507D" w:rsidP="000438C7">
      <w:pPr>
        <w:spacing w:after="0"/>
      </w:pPr>
      <w:r w:rsidRPr="000438C7">
        <w:rPr>
          <w:vertAlign w:val="superscript"/>
        </w:rPr>
        <w:t xml:space="preserve">13 </w:t>
      </w:r>
      <w:r w:rsidRPr="000438C7">
        <w:t>The Sydney Morning Herald, Wed 18 Feb 1948</w:t>
      </w:r>
    </w:p>
    <w:p w14:paraId="153EDCC9" w14:textId="77777777" w:rsidR="000438C7" w:rsidRPr="000438C7" w:rsidRDefault="000438C7" w:rsidP="000438C7">
      <w:pPr>
        <w:spacing w:after="0"/>
      </w:pPr>
    </w:p>
    <w:p w14:paraId="0781A26C" w14:textId="10AC33C9" w:rsidR="004431DD" w:rsidRPr="000438C7" w:rsidRDefault="004431DD" w:rsidP="004431DD">
      <w:pPr>
        <w:spacing w:before="120" w:after="0"/>
      </w:pPr>
      <w:r w:rsidRPr="000438C7">
        <w:rPr>
          <w:b/>
          <w:bCs/>
        </w:rPr>
        <w:t>NOTE</w:t>
      </w:r>
      <w:r w:rsidRPr="000438C7">
        <w:t xml:space="preserve">: Additional information contained within Beecroft Cheltenham History Group </w:t>
      </w:r>
      <w:r w:rsidR="000438C7">
        <w:t>book ‘Beecroft and Cheltenham, t</w:t>
      </w:r>
      <w:r w:rsidRPr="000438C7">
        <w:t>he Shaping of a Sydney Community to 1914’.</w:t>
      </w:r>
    </w:p>
    <w:p w14:paraId="4FDEC18D" w14:textId="77777777" w:rsidR="004431DD" w:rsidRPr="000438C7" w:rsidRDefault="004431DD" w:rsidP="0099507D">
      <w:pPr>
        <w:spacing w:after="120"/>
      </w:pPr>
    </w:p>
    <w:sectPr w:rsidR="004431DD" w:rsidRPr="000438C7">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5CC4F8" w14:textId="77777777" w:rsidR="00C136AE" w:rsidRDefault="00C136AE" w:rsidP="0024187A">
      <w:pPr>
        <w:spacing w:after="0" w:line="240" w:lineRule="auto"/>
      </w:pPr>
      <w:r>
        <w:separator/>
      </w:r>
    </w:p>
  </w:endnote>
  <w:endnote w:type="continuationSeparator" w:id="0">
    <w:p w14:paraId="4AA22EA0" w14:textId="77777777" w:rsidR="00C136AE" w:rsidRDefault="00C136AE" w:rsidP="00241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4062013"/>
      <w:docPartObj>
        <w:docPartGallery w:val="Page Numbers (Bottom of Page)"/>
        <w:docPartUnique/>
      </w:docPartObj>
    </w:sdtPr>
    <w:sdtEndPr>
      <w:rPr>
        <w:noProof/>
      </w:rPr>
    </w:sdtEndPr>
    <w:sdtContent>
      <w:p w14:paraId="1AA0E53F" w14:textId="4AA8A283" w:rsidR="007C5BB0" w:rsidRDefault="007C5BB0">
        <w:pPr>
          <w:pStyle w:val="Footer"/>
          <w:jc w:val="right"/>
        </w:pPr>
        <w:r>
          <w:fldChar w:fldCharType="begin"/>
        </w:r>
        <w:r>
          <w:instrText xml:space="preserve"> PAGE   \* MERGEFORMAT </w:instrText>
        </w:r>
        <w:r>
          <w:fldChar w:fldCharType="separate"/>
        </w:r>
        <w:r w:rsidR="000438C7">
          <w:rPr>
            <w:noProof/>
          </w:rPr>
          <w:t>1</w:t>
        </w:r>
        <w:r>
          <w:rPr>
            <w:noProof/>
          </w:rPr>
          <w:fldChar w:fldCharType="end"/>
        </w:r>
      </w:p>
    </w:sdtContent>
  </w:sdt>
  <w:p w14:paraId="4DBCD7C2" w14:textId="463B8390" w:rsidR="0024187A" w:rsidRDefault="002418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778D8" w14:textId="77777777" w:rsidR="00C136AE" w:rsidRDefault="00C136AE" w:rsidP="0024187A">
      <w:pPr>
        <w:spacing w:after="0" w:line="240" w:lineRule="auto"/>
      </w:pPr>
      <w:r>
        <w:separator/>
      </w:r>
    </w:p>
  </w:footnote>
  <w:footnote w:type="continuationSeparator" w:id="0">
    <w:p w14:paraId="7087D60B" w14:textId="77777777" w:rsidR="00C136AE" w:rsidRDefault="00C136AE" w:rsidP="002418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467"/>
    <w:rsid w:val="0004321E"/>
    <w:rsid w:val="000438C7"/>
    <w:rsid w:val="000C1924"/>
    <w:rsid w:val="00185985"/>
    <w:rsid w:val="0024187A"/>
    <w:rsid w:val="0025259A"/>
    <w:rsid w:val="004431DD"/>
    <w:rsid w:val="004D119F"/>
    <w:rsid w:val="004D18B7"/>
    <w:rsid w:val="00704C61"/>
    <w:rsid w:val="007C5BB0"/>
    <w:rsid w:val="00842B85"/>
    <w:rsid w:val="00886C34"/>
    <w:rsid w:val="008B2E38"/>
    <w:rsid w:val="008C1CB8"/>
    <w:rsid w:val="00911A6C"/>
    <w:rsid w:val="009249D0"/>
    <w:rsid w:val="0099507D"/>
    <w:rsid w:val="00A33AF9"/>
    <w:rsid w:val="00AD5487"/>
    <w:rsid w:val="00B23468"/>
    <w:rsid w:val="00B4034C"/>
    <w:rsid w:val="00B51CBD"/>
    <w:rsid w:val="00B82B68"/>
    <w:rsid w:val="00C03467"/>
    <w:rsid w:val="00C136AE"/>
    <w:rsid w:val="00D257E0"/>
    <w:rsid w:val="00D53DF4"/>
    <w:rsid w:val="00E375D0"/>
    <w:rsid w:val="00F757B5"/>
    <w:rsid w:val="00FD12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B3EE9"/>
  <w15:chartTrackingRefBased/>
  <w15:docId w15:val="{09143C7B-B855-4250-A1E1-5F628D98C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34C"/>
  </w:style>
  <w:style w:type="paragraph" w:styleId="Heading2">
    <w:name w:val="heading 2"/>
    <w:basedOn w:val="Normal"/>
    <w:next w:val="Normal"/>
    <w:link w:val="Heading2Char"/>
    <w:uiPriority w:val="9"/>
    <w:unhideWhenUsed/>
    <w:qFormat/>
    <w:rsid w:val="00B403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034C"/>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2418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87A"/>
  </w:style>
  <w:style w:type="paragraph" w:styleId="Footer">
    <w:name w:val="footer"/>
    <w:basedOn w:val="Normal"/>
    <w:link w:val="FooterChar"/>
    <w:uiPriority w:val="99"/>
    <w:unhideWhenUsed/>
    <w:rsid w:val="002418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1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Warren</cp:lastModifiedBy>
  <cp:revision>15</cp:revision>
  <dcterms:created xsi:type="dcterms:W3CDTF">2020-04-23T01:53:00Z</dcterms:created>
  <dcterms:modified xsi:type="dcterms:W3CDTF">2024-05-21T10:50:00Z</dcterms:modified>
</cp:coreProperties>
</file>