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117A" w14:textId="77777777" w:rsidR="000602A1" w:rsidRPr="00CE49D3" w:rsidRDefault="000602A1" w:rsidP="000602A1">
      <w:pPr>
        <w:pStyle w:val="Heading2"/>
        <w:rPr>
          <w:b/>
          <w:bCs/>
          <w:sz w:val="36"/>
          <w:szCs w:val="36"/>
        </w:rPr>
      </w:pPr>
      <w:bookmarkStart w:id="0" w:name="_Toc35789935"/>
      <w:r w:rsidRPr="00CE49D3">
        <w:rPr>
          <w:b/>
          <w:bCs/>
          <w:sz w:val="36"/>
          <w:szCs w:val="36"/>
        </w:rPr>
        <w:t>ADDISON, Joseph</w:t>
      </w:r>
      <w:bookmarkEnd w:id="0"/>
    </w:p>
    <w:p w14:paraId="29C66DBB" w14:textId="77777777" w:rsidR="000602A1" w:rsidRDefault="000602A1" w:rsidP="000602A1">
      <w:pPr>
        <w:spacing w:after="0"/>
        <w:rPr>
          <w:sz w:val="24"/>
          <w:szCs w:val="24"/>
        </w:rPr>
      </w:pPr>
    </w:p>
    <w:p w14:paraId="3C6C74CD" w14:textId="77777777" w:rsidR="000602A1" w:rsidRPr="00CF7295" w:rsidRDefault="000602A1" w:rsidP="000602A1">
      <w:pPr>
        <w:spacing w:after="0"/>
        <w:rPr>
          <w:b/>
          <w:bCs/>
          <w:sz w:val="24"/>
          <w:szCs w:val="24"/>
        </w:rPr>
      </w:pPr>
      <w:r w:rsidRPr="00CF7295">
        <w:rPr>
          <w:b/>
          <w:bCs/>
          <w:sz w:val="24"/>
          <w:szCs w:val="24"/>
        </w:rPr>
        <w:t>Reference: Beecroft Roll of Honour</w:t>
      </w:r>
    </w:p>
    <w:p w14:paraId="3A5A20E4" w14:textId="77777777" w:rsidR="000C5793" w:rsidRPr="000C5793" w:rsidRDefault="000C5793" w:rsidP="000602A1">
      <w:pPr>
        <w:spacing w:after="0"/>
        <w:rPr>
          <w:sz w:val="24"/>
          <w:szCs w:val="24"/>
        </w:rPr>
      </w:pPr>
    </w:p>
    <w:p w14:paraId="27C9BC75" w14:textId="62D256D5" w:rsidR="000602A1" w:rsidRDefault="00FE771B" w:rsidP="000602A1">
      <w:pPr>
        <w:spacing w:after="0"/>
        <w:rPr>
          <w:sz w:val="24"/>
          <w:szCs w:val="24"/>
        </w:rPr>
      </w:pPr>
      <w:r w:rsidRPr="00FE771B">
        <w:rPr>
          <w:b/>
          <w:bCs/>
          <w:sz w:val="24"/>
          <w:szCs w:val="24"/>
        </w:rPr>
        <w:t>1913 Electoral Roll</w:t>
      </w:r>
      <w:r>
        <w:rPr>
          <w:sz w:val="24"/>
          <w:szCs w:val="24"/>
        </w:rPr>
        <w:t>: Joseph Addison, bricklayer, resident: Cheltenham-road, Cheltenham</w:t>
      </w:r>
    </w:p>
    <w:p w14:paraId="3BBCCB61" w14:textId="77777777" w:rsidR="00FE771B" w:rsidRDefault="00FE771B" w:rsidP="000602A1">
      <w:pPr>
        <w:spacing w:after="0"/>
        <w:rPr>
          <w:sz w:val="24"/>
          <w:szCs w:val="24"/>
        </w:rPr>
      </w:pPr>
    </w:p>
    <w:p w14:paraId="2E95388C" w14:textId="0E5CE59F" w:rsidR="000C5793" w:rsidRPr="000C5793" w:rsidRDefault="000C5793" w:rsidP="000602A1">
      <w:pPr>
        <w:spacing w:after="0"/>
        <w:rPr>
          <w:b/>
          <w:bCs/>
          <w:sz w:val="24"/>
          <w:szCs w:val="24"/>
        </w:rPr>
      </w:pPr>
      <w:r w:rsidRPr="000C5793">
        <w:rPr>
          <w:b/>
          <w:bCs/>
          <w:sz w:val="24"/>
          <w:szCs w:val="24"/>
        </w:rPr>
        <w:t>Unable to trace in NAA.</w:t>
      </w:r>
    </w:p>
    <w:p w14:paraId="1C31B924" w14:textId="77777777" w:rsidR="000C5793" w:rsidRPr="000C5793" w:rsidRDefault="000C5793" w:rsidP="000602A1">
      <w:pPr>
        <w:spacing w:after="0"/>
        <w:rPr>
          <w:sz w:val="24"/>
          <w:szCs w:val="24"/>
        </w:rPr>
      </w:pPr>
    </w:p>
    <w:sectPr w:rsidR="000C5793" w:rsidRPr="000C5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2A"/>
    <w:rsid w:val="000602A1"/>
    <w:rsid w:val="000C5793"/>
    <w:rsid w:val="00264DB1"/>
    <w:rsid w:val="0039012A"/>
    <w:rsid w:val="005F3289"/>
    <w:rsid w:val="00AB64A5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091A"/>
  <w15:chartTrackingRefBased/>
  <w15:docId w15:val="{109F5D33-8609-4914-A884-D107F30D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A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02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2020-04-23T04:11:00Z</dcterms:created>
  <dcterms:modified xsi:type="dcterms:W3CDTF">2024-04-28T14:27:00Z</dcterms:modified>
</cp:coreProperties>
</file>